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41F" w:rsidRDefault="00D25877">
      <w:r>
        <w:t xml:space="preserve">Running head: MEMORY STRATEGIES </w:t>
      </w:r>
    </w:p>
    <w:p w:rsidR="00D25877" w:rsidRDefault="00D25877"/>
    <w:p w:rsidR="00D25877" w:rsidRDefault="00D25877"/>
    <w:p w:rsidR="00D25877" w:rsidRDefault="00D25877"/>
    <w:p w:rsidR="00D25877" w:rsidRDefault="00D25877"/>
    <w:p w:rsidR="00D25877" w:rsidRDefault="00D25877"/>
    <w:p w:rsidR="00D25877" w:rsidRDefault="00D25877"/>
    <w:p w:rsidR="00D25877" w:rsidRDefault="00D25877"/>
    <w:p w:rsidR="00D25877" w:rsidRDefault="00D25877"/>
    <w:p w:rsidR="00D25877" w:rsidRDefault="00D25877"/>
    <w:p w:rsidR="00D25877" w:rsidRDefault="00D25877"/>
    <w:p w:rsidR="00D25877" w:rsidRDefault="00D25877"/>
    <w:p w:rsidR="00D25877" w:rsidRDefault="00D25877"/>
    <w:p w:rsidR="00D25877" w:rsidRDefault="00D25877"/>
    <w:p w:rsidR="00D25877" w:rsidRDefault="00D25877"/>
    <w:p w:rsidR="00D25877" w:rsidRDefault="00D25877"/>
    <w:p w:rsidR="00D25877" w:rsidRDefault="00D25877"/>
    <w:p w:rsidR="00D25877" w:rsidRDefault="00D25877"/>
    <w:p w:rsidR="00D25877" w:rsidRDefault="00D25877"/>
    <w:p w:rsidR="00D25877" w:rsidRDefault="00D25877"/>
    <w:p w:rsidR="00D25877" w:rsidRDefault="00D25877"/>
    <w:p w:rsidR="00D25877" w:rsidRDefault="00D25877" w:rsidP="00D25877">
      <w:pPr>
        <w:jc w:val="center"/>
      </w:pPr>
      <w:r>
        <w:t xml:space="preserve">A Study of </w:t>
      </w:r>
      <w:r w:rsidR="006F6350">
        <w:t xml:space="preserve">Multiplication </w:t>
      </w:r>
      <w:r>
        <w:t>Memory Strategies</w:t>
      </w:r>
    </w:p>
    <w:p w:rsidR="00D25877" w:rsidRDefault="00D25877" w:rsidP="00D25877">
      <w:pPr>
        <w:jc w:val="center"/>
      </w:pPr>
    </w:p>
    <w:p w:rsidR="00D25877" w:rsidRDefault="00D25877" w:rsidP="00D25877">
      <w:pPr>
        <w:jc w:val="center"/>
      </w:pPr>
      <w:r>
        <w:t>Christina L. Smith</w:t>
      </w:r>
      <w:r w:rsidR="0054773F">
        <w:t xml:space="preserve"> and Linda Morris-Henry</w:t>
      </w:r>
    </w:p>
    <w:p w:rsidR="00D25877" w:rsidRDefault="00D25877" w:rsidP="00D25877">
      <w:pPr>
        <w:jc w:val="center"/>
      </w:pPr>
    </w:p>
    <w:p w:rsidR="00D25877" w:rsidRDefault="00D25877" w:rsidP="00D25877">
      <w:pPr>
        <w:jc w:val="center"/>
      </w:pPr>
      <w:smartTag w:uri="urn:schemas-microsoft-com:office:smarttags" w:element="place">
        <w:smartTag w:uri="urn:schemas-microsoft-com:office:smarttags" w:element="City">
          <w:r>
            <w:t>University of South</w:t>
          </w:r>
        </w:smartTag>
        <w:r>
          <w:t xml:space="preserve"> </w:t>
        </w:r>
        <w:smartTag w:uri="urn:schemas-microsoft-com:office:smarttags" w:element="State">
          <w:r>
            <w:t>Florida</w:t>
          </w:r>
        </w:smartTag>
      </w:smartTag>
    </w:p>
    <w:p w:rsidR="00D25877" w:rsidRDefault="00D25877" w:rsidP="00D25877">
      <w:pPr>
        <w:jc w:val="center"/>
      </w:pPr>
    </w:p>
    <w:p w:rsidR="00D25877" w:rsidRDefault="0054773F" w:rsidP="00D25877">
      <w:pPr>
        <w:jc w:val="center"/>
      </w:pPr>
      <w:r w:rsidRPr="0054773F">
        <w:t xml:space="preserve">EDF6407.799F10: Stat Analysis Ed Res I </w:t>
      </w:r>
      <w:r>
        <w:t xml:space="preserve"> </w:t>
      </w:r>
    </w:p>
    <w:p w:rsidR="00B343D4" w:rsidRDefault="00B343D4" w:rsidP="00D25877">
      <w:pPr>
        <w:jc w:val="center"/>
      </w:pPr>
    </w:p>
    <w:p w:rsidR="00B343D4" w:rsidRDefault="00412344" w:rsidP="00D25877">
      <w:pPr>
        <w:jc w:val="center"/>
      </w:pPr>
      <w:r>
        <w:t>December 4, 2010</w:t>
      </w:r>
    </w:p>
    <w:p w:rsidR="00D25877" w:rsidRDefault="00D25877" w:rsidP="00D25877">
      <w:pPr>
        <w:jc w:val="center"/>
      </w:pPr>
    </w:p>
    <w:p w:rsidR="00D25877" w:rsidRDefault="00D25877" w:rsidP="00D25877">
      <w:pPr>
        <w:jc w:val="center"/>
      </w:pPr>
    </w:p>
    <w:p w:rsidR="00D25877" w:rsidRDefault="00D25877" w:rsidP="00D25877">
      <w:pPr>
        <w:jc w:val="center"/>
      </w:pPr>
    </w:p>
    <w:p w:rsidR="00D25877" w:rsidRDefault="00D25877" w:rsidP="00D25877">
      <w:pPr>
        <w:jc w:val="center"/>
      </w:pPr>
    </w:p>
    <w:p w:rsidR="00D25877" w:rsidRDefault="00D25877" w:rsidP="00D25877">
      <w:pPr>
        <w:jc w:val="center"/>
      </w:pPr>
    </w:p>
    <w:p w:rsidR="00D25877" w:rsidRDefault="00D25877" w:rsidP="00D25877">
      <w:pPr>
        <w:jc w:val="center"/>
      </w:pPr>
    </w:p>
    <w:p w:rsidR="00D25877" w:rsidRDefault="00D25877" w:rsidP="00D25877">
      <w:pPr>
        <w:jc w:val="center"/>
      </w:pPr>
    </w:p>
    <w:p w:rsidR="00D25877" w:rsidRDefault="00D25877" w:rsidP="00D25877">
      <w:pPr>
        <w:jc w:val="center"/>
      </w:pPr>
    </w:p>
    <w:p w:rsidR="00D25877" w:rsidRDefault="00D25877" w:rsidP="00D25877">
      <w:pPr>
        <w:jc w:val="center"/>
      </w:pPr>
    </w:p>
    <w:p w:rsidR="00D25877" w:rsidRDefault="00D25877" w:rsidP="00D25877">
      <w:pPr>
        <w:jc w:val="center"/>
      </w:pPr>
    </w:p>
    <w:p w:rsidR="00D25877" w:rsidRDefault="00D25877" w:rsidP="00D25877">
      <w:pPr>
        <w:jc w:val="center"/>
      </w:pPr>
    </w:p>
    <w:p w:rsidR="00D25877" w:rsidRDefault="00D25877" w:rsidP="00D25877">
      <w:pPr>
        <w:jc w:val="center"/>
      </w:pPr>
    </w:p>
    <w:p w:rsidR="00D25877" w:rsidRDefault="00D25877" w:rsidP="00D25877">
      <w:pPr>
        <w:jc w:val="center"/>
      </w:pPr>
    </w:p>
    <w:p w:rsidR="00BC217D" w:rsidRDefault="00BC217D" w:rsidP="00D25877">
      <w:pPr>
        <w:jc w:val="center"/>
      </w:pPr>
    </w:p>
    <w:p w:rsidR="00E86CB5" w:rsidRDefault="00E86CB5" w:rsidP="00D25877">
      <w:pPr>
        <w:jc w:val="center"/>
      </w:pPr>
    </w:p>
    <w:p w:rsidR="00E86CB5" w:rsidRDefault="00E86CB5" w:rsidP="00D25877">
      <w:pPr>
        <w:jc w:val="center"/>
      </w:pPr>
    </w:p>
    <w:p w:rsidR="00E86CB5" w:rsidRDefault="00E86CB5" w:rsidP="00D25877">
      <w:pPr>
        <w:jc w:val="center"/>
      </w:pPr>
    </w:p>
    <w:p w:rsidR="00E86CB5" w:rsidRDefault="00E86CB5" w:rsidP="00D25877">
      <w:pPr>
        <w:jc w:val="center"/>
      </w:pPr>
    </w:p>
    <w:p w:rsidR="00E86CB5" w:rsidRDefault="00E86CB5" w:rsidP="00D25877">
      <w:pPr>
        <w:jc w:val="center"/>
      </w:pPr>
    </w:p>
    <w:p w:rsidR="00D25877" w:rsidRDefault="00D25877" w:rsidP="00D25877">
      <w:pPr>
        <w:jc w:val="center"/>
      </w:pPr>
      <w:r>
        <w:t>Abstract</w:t>
      </w:r>
    </w:p>
    <w:p w:rsidR="007B1086" w:rsidRDefault="007B1086" w:rsidP="00D25877">
      <w:pPr>
        <w:jc w:val="center"/>
      </w:pPr>
    </w:p>
    <w:p w:rsidR="00FB2364" w:rsidRDefault="00234F34" w:rsidP="007B1086">
      <w:pPr>
        <w:spacing w:line="480" w:lineRule="auto"/>
      </w:pPr>
      <w:r>
        <w:t xml:space="preserve">This paper examines the memory strategies of </w:t>
      </w:r>
      <w:r w:rsidR="00231015">
        <w:t>adolescent</w:t>
      </w:r>
      <w:r w:rsidR="00112FEC">
        <w:t>s</w:t>
      </w:r>
      <w:r w:rsidR="00231015">
        <w:t xml:space="preserve"> age 15 to 19</w:t>
      </w:r>
      <w:r>
        <w:t xml:space="preserve"> on basic multiplication problems. The experiment is to survey </w:t>
      </w:r>
      <w:r w:rsidR="007B1086">
        <w:t xml:space="preserve">the long-term memory multiplication </w:t>
      </w:r>
      <w:r>
        <w:t xml:space="preserve">strategies </w:t>
      </w:r>
      <w:r w:rsidR="007B1086">
        <w:t xml:space="preserve">of </w:t>
      </w:r>
      <w:r w:rsidR="00231015">
        <w:t>adolescents.</w:t>
      </w:r>
      <w:r w:rsidR="007B1086">
        <w:t xml:space="preserve"> The </w:t>
      </w:r>
      <w:r w:rsidR="00700174">
        <w:t>strategies of memorizing the multiplication tables taught in elementary grades are</w:t>
      </w:r>
      <w:r w:rsidR="004516B0">
        <w:t xml:space="preserve"> a basic skill useful</w:t>
      </w:r>
      <w:r w:rsidR="00700174">
        <w:t xml:space="preserve"> in high school and </w:t>
      </w:r>
      <w:r w:rsidR="007B1086">
        <w:t xml:space="preserve">for the rest of their life. </w:t>
      </w:r>
      <w:r w:rsidR="004516B0">
        <w:t xml:space="preserve">The </w:t>
      </w:r>
      <w:r w:rsidR="006D6D2E">
        <w:t>memorization of multiplication tables includes</w:t>
      </w:r>
      <w:r w:rsidR="00231015">
        <w:t xml:space="preserve"> multiple strategies </w:t>
      </w:r>
      <w:r w:rsidR="002B2989">
        <w:t>that are implemented on an individual need basis</w:t>
      </w:r>
      <w:r w:rsidR="004516B0">
        <w:t xml:space="preserve"> (Siegler, 199</w:t>
      </w:r>
      <w:r w:rsidR="009C4FB4">
        <w:t>8</w:t>
      </w:r>
      <w:r w:rsidR="004516B0">
        <w:t xml:space="preserve">; </w:t>
      </w:r>
      <w:r w:rsidR="009C4FB4">
        <w:t>Siegler, 1999).</w:t>
      </w:r>
      <w:r w:rsidR="004516B0">
        <w:t xml:space="preserve"> </w:t>
      </w:r>
      <w:r w:rsidR="003950C8">
        <w:t>The m</w:t>
      </w:r>
      <w:r w:rsidR="001B4AF8">
        <w:t xml:space="preserve">ultiplication memory strategies </w:t>
      </w:r>
      <w:r w:rsidR="003950C8">
        <w:t xml:space="preserve">in this study </w:t>
      </w:r>
      <w:r w:rsidR="00231015">
        <w:t>also i</w:t>
      </w:r>
      <w:r w:rsidR="003950C8">
        <w:t xml:space="preserve">nclude </w:t>
      </w:r>
      <w:r w:rsidR="001B4AF8">
        <w:t xml:space="preserve">automatic recall, writing the problem, repeated addition, and counting objects (Siegler, 1999). </w:t>
      </w:r>
      <w:r w:rsidR="00BB44C2">
        <w:t>An individual need</w:t>
      </w:r>
      <w:r w:rsidR="00F86B23">
        <w:t>s</w:t>
      </w:r>
      <w:r w:rsidR="00BB44C2">
        <w:t xml:space="preserve"> to use memory strategies </w:t>
      </w:r>
      <w:r w:rsidR="00F86B23">
        <w:t xml:space="preserve">that </w:t>
      </w:r>
      <w:r w:rsidR="00BB44C2">
        <w:t>can depend on the complexity of the problem being solved or the age of the individual. In memorizing basic multiplication tables the strategies are not complex</w:t>
      </w:r>
      <w:r w:rsidR="00302762">
        <w:t xml:space="preserve">, but multiple strategies are more frequently used by elementary students than </w:t>
      </w:r>
      <w:r w:rsidR="00231015">
        <w:t xml:space="preserve">adolescents </w:t>
      </w:r>
      <w:r w:rsidR="00302762">
        <w:t xml:space="preserve">as one solves </w:t>
      </w:r>
      <w:r w:rsidR="00700174">
        <w:t xml:space="preserve">basic multiplication problems. </w:t>
      </w:r>
      <w:r w:rsidR="001B4AF8">
        <w:t xml:space="preserve">This study shows that automatic recall </w:t>
      </w:r>
      <w:r w:rsidR="00BC217D">
        <w:t xml:space="preserve">is unapparent as </w:t>
      </w:r>
      <w:r w:rsidR="001B4AF8">
        <w:t>one grows older using basic memorization of multiplication tables</w:t>
      </w:r>
      <w:r w:rsidR="003950C8">
        <w:t xml:space="preserve"> in long-term memory.</w:t>
      </w:r>
      <w:r w:rsidR="001B4AF8">
        <w:t xml:space="preserve"> </w:t>
      </w:r>
      <w:r w:rsidR="007B66D1">
        <w:t xml:space="preserve">This research </w:t>
      </w:r>
      <w:r w:rsidR="00BC217D">
        <w:t>disp</w:t>
      </w:r>
      <w:r w:rsidR="007B66D1">
        <w:t xml:space="preserve">roves </w:t>
      </w:r>
      <w:r w:rsidR="001B4AF8">
        <w:t xml:space="preserve">Robert S. Siegler overlapping </w:t>
      </w:r>
      <w:r w:rsidR="007B66D1">
        <w:t>wave’s</w:t>
      </w:r>
      <w:r w:rsidR="001B4AF8">
        <w:t xml:space="preserve"> theory </w:t>
      </w:r>
      <w:r w:rsidR="007B66D1">
        <w:t xml:space="preserve">that </w:t>
      </w:r>
      <w:r w:rsidR="003950C8">
        <w:t>different</w:t>
      </w:r>
      <w:r w:rsidR="007B66D1">
        <w:t xml:space="preserve"> memory strategies </w:t>
      </w:r>
      <w:r w:rsidR="00434A2F">
        <w:t>of basic multiplication problems change</w:t>
      </w:r>
      <w:r w:rsidR="003950C8">
        <w:t xml:space="preserve"> </w:t>
      </w:r>
      <w:r w:rsidR="007B66D1">
        <w:t>with age</w:t>
      </w:r>
      <w:r w:rsidR="009C4FB4">
        <w:t>.</w:t>
      </w:r>
      <w:r w:rsidR="007B66D1">
        <w:t xml:space="preserve">   </w:t>
      </w:r>
    </w:p>
    <w:p w:rsidR="007B66D1" w:rsidRDefault="007B66D1" w:rsidP="007B1086">
      <w:pPr>
        <w:spacing w:line="480" w:lineRule="auto"/>
      </w:pPr>
      <w:r w:rsidRPr="007B66D1">
        <w:rPr>
          <w:b/>
        </w:rPr>
        <w:t>Keywords:</w:t>
      </w:r>
      <w:r>
        <w:t xml:space="preserve"> overlapping wave’s theory, memory strategies</w:t>
      </w:r>
    </w:p>
    <w:p w:rsidR="00361675" w:rsidRDefault="00361675" w:rsidP="00D25877">
      <w:pPr>
        <w:jc w:val="center"/>
      </w:pPr>
    </w:p>
    <w:p w:rsidR="00D25877" w:rsidRDefault="00D25877" w:rsidP="00D25877"/>
    <w:p w:rsidR="00D25877" w:rsidRDefault="00D25877" w:rsidP="00D25877"/>
    <w:p w:rsidR="00D25877" w:rsidRDefault="00D25877" w:rsidP="00D25877"/>
    <w:p w:rsidR="00D25877" w:rsidRDefault="00D25877" w:rsidP="00D25877"/>
    <w:p w:rsidR="00D25877" w:rsidRDefault="00D25877" w:rsidP="00D25877"/>
    <w:p w:rsidR="00D25877" w:rsidRDefault="00D25877" w:rsidP="00D25877"/>
    <w:p w:rsidR="00D25877" w:rsidRDefault="00D25877" w:rsidP="00D25877"/>
    <w:p w:rsidR="00D25877" w:rsidRDefault="00D25877" w:rsidP="00D25877"/>
    <w:p w:rsidR="00D25877" w:rsidRDefault="00D25877" w:rsidP="00D25877"/>
    <w:p w:rsidR="00D25877" w:rsidRDefault="00D25877" w:rsidP="00D25877"/>
    <w:p w:rsidR="00D25877" w:rsidRDefault="00D25877" w:rsidP="00D25877"/>
    <w:p w:rsidR="00D25877" w:rsidRDefault="00D25877" w:rsidP="00D25877"/>
    <w:p w:rsidR="007B66D1" w:rsidRDefault="007B66D1" w:rsidP="00D25877">
      <w:pPr>
        <w:jc w:val="center"/>
      </w:pPr>
    </w:p>
    <w:p w:rsidR="0054773F" w:rsidRDefault="0054773F" w:rsidP="00D25877">
      <w:pPr>
        <w:jc w:val="center"/>
      </w:pPr>
    </w:p>
    <w:p w:rsidR="00E86CB5" w:rsidRDefault="00E86CB5" w:rsidP="00D25877">
      <w:pPr>
        <w:jc w:val="center"/>
      </w:pPr>
    </w:p>
    <w:p w:rsidR="00E86CB5" w:rsidRDefault="00E86CB5" w:rsidP="00D25877">
      <w:pPr>
        <w:jc w:val="center"/>
      </w:pPr>
    </w:p>
    <w:p w:rsidR="00D25877" w:rsidRDefault="00D25877" w:rsidP="00D25877">
      <w:pPr>
        <w:jc w:val="center"/>
      </w:pPr>
      <w:r>
        <w:t xml:space="preserve">A Study of </w:t>
      </w:r>
      <w:r w:rsidR="003D7AE2">
        <w:t>Basic Multiplication</w:t>
      </w:r>
      <w:r>
        <w:t xml:space="preserve"> Strategies</w:t>
      </w:r>
    </w:p>
    <w:p w:rsidR="007B66D1" w:rsidRDefault="007B66D1" w:rsidP="00D25877">
      <w:pPr>
        <w:jc w:val="center"/>
      </w:pPr>
    </w:p>
    <w:p w:rsidR="00C822E6" w:rsidRDefault="00231015" w:rsidP="00CA7AB0">
      <w:pPr>
        <w:spacing w:line="480" w:lineRule="auto"/>
        <w:ind w:firstLine="720"/>
      </w:pPr>
      <w:r>
        <w:t>Remember mem</w:t>
      </w:r>
      <w:r w:rsidR="007B66D1">
        <w:t>orizing the times table in 3</w:t>
      </w:r>
      <w:r w:rsidR="007B66D1" w:rsidRPr="00361675">
        <w:t>rd</w:t>
      </w:r>
      <w:r w:rsidR="007B66D1">
        <w:t xml:space="preserve"> grade</w:t>
      </w:r>
      <w:r>
        <w:t xml:space="preserve">? </w:t>
      </w:r>
      <w:r w:rsidR="007B66D1">
        <w:t>Memorizing the multiplication table is an essential part of elementary curriculum and is a foundational skill. This type of operant conditioning early on provides the memory strategy of an</w:t>
      </w:r>
      <w:r w:rsidR="00D964B5">
        <w:t xml:space="preserve"> automatic recall response </w:t>
      </w:r>
      <w:r w:rsidR="007B66D1">
        <w:t>frees up mental resources for solving more difficult problems (Siegler, 1998; Jarema, 2009). Memorizing is a practice that everyone encounters</w:t>
      </w:r>
      <w:r w:rsidR="00112FEC">
        <w:t xml:space="preserve"> throughout </w:t>
      </w:r>
      <w:r w:rsidR="007B66D1">
        <w:t>their life. Memorizing can be automatic or studied and sometimes it doesn’t matter whether you wanted t</w:t>
      </w:r>
      <w:r>
        <w:t xml:space="preserve">o </w:t>
      </w:r>
      <w:r w:rsidR="00112FEC">
        <w:t xml:space="preserve">do </w:t>
      </w:r>
      <w:r>
        <w:t>so</w:t>
      </w:r>
      <w:r w:rsidR="007B66D1">
        <w:t xml:space="preserve"> or not.  For example</w:t>
      </w:r>
      <w:r>
        <w:t>,</w:t>
      </w:r>
      <w:r w:rsidR="007B66D1">
        <w:t xml:space="preserve"> childhood memories are with us the rest of our life, we did not memorize them, </w:t>
      </w:r>
      <w:r w:rsidR="00EE3F18">
        <w:t>and we</w:t>
      </w:r>
      <w:r w:rsidR="007B66D1">
        <w:t xml:space="preserve"> just remember them.  They stand out for reasons of good or bad situation that lead us to remember. It is the old adage “Practice makes Perfect” implying that repeated performance and exercise would enhance proficiency of a skill (Dictionary.com, 2009). The memory process of memorizing of the multiplication table takes a great deal of attention at first but practice reduces the amount that is needed later creatin</w:t>
      </w:r>
      <w:bookmarkStart w:id="0" w:name="OLE_LINK1"/>
      <w:r w:rsidR="007B66D1">
        <w:t>g a process called automation</w:t>
      </w:r>
      <w:bookmarkEnd w:id="0"/>
      <w:r w:rsidR="007B66D1">
        <w:t xml:space="preserve"> (Siegler, 1998). The term automation is used where skills once learned early on helps free up mental resource for solving other problems</w:t>
      </w:r>
      <w:r w:rsidR="00EE3F18">
        <w:t xml:space="preserve">. </w:t>
      </w:r>
      <w:r w:rsidR="007B66D1">
        <w:t>Memorization of multiplication tables allows for this automation would automate the answer to solve more complex problems and increasing the speed into adolescence (</w:t>
      </w:r>
      <w:bookmarkStart w:id="1" w:name="OLE_LINK2"/>
      <w:r w:rsidR="007B66D1">
        <w:t>Kail, 1992</w:t>
      </w:r>
      <w:bookmarkEnd w:id="1"/>
      <w:r w:rsidR="007B66D1">
        <w:t>) and increasing performance (Siegler, 1998).</w:t>
      </w:r>
    </w:p>
    <w:p w:rsidR="00D71490" w:rsidRDefault="00C822E6" w:rsidP="0054773F">
      <w:pPr>
        <w:spacing w:line="480" w:lineRule="auto"/>
      </w:pPr>
      <w:r>
        <w:tab/>
      </w:r>
      <w:r w:rsidR="003D7AE2">
        <w:t>This study include</w:t>
      </w:r>
      <w:r w:rsidR="006F6350">
        <w:t>s</w:t>
      </w:r>
      <w:r w:rsidR="003D7AE2">
        <w:t xml:space="preserve"> </w:t>
      </w:r>
      <w:r w:rsidR="006F6350">
        <w:t xml:space="preserve">memory strategies </w:t>
      </w:r>
      <w:r w:rsidR="005256BB">
        <w:t>adolescen</w:t>
      </w:r>
      <w:r w:rsidR="00231015">
        <w:t xml:space="preserve">ts </w:t>
      </w:r>
      <w:r w:rsidR="005256BB">
        <w:t xml:space="preserve">use in solving basic multiplication problems. Multiplication is a basic skill all students </w:t>
      </w:r>
      <w:r w:rsidR="003D7AE2">
        <w:t xml:space="preserve">in high school should </w:t>
      </w:r>
      <w:r w:rsidR="005256BB">
        <w:t>have</w:t>
      </w:r>
      <w:r w:rsidR="006F6350">
        <w:t>. Multiplication skills are taught in third grade at the age of 8 to 9 years old and continually practiced through 4</w:t>
      </w:r>
      <w:r w:rsidR="006F6350" w:rsidRPr="006F6350">
        <w:rPr>
          <w:vertAlign w:val="superscript"/>
        </w:rPr>
        <w:t>th</w:t>
      </w:r>
      <w:r w:rsidR="006F6350">
        <w:t xml:space="preserve"> through 12</w:t>
      </w:r>
      <w:r w:rsidR="006F6350" w:rsidRPr="006F6350">
        <w:rPr>
          <w:vertAlign w:val="superscript"/>
        </w:rPr>
        <w:t>th</w:t>
      </w:r>
      <w:r w:rsidR="006F6350">
        <w:t xml:space="preserve"> grade at the age </w:t>
      </w:r>
      <w:r w:rsidR="00161F5A">
        <w:t>of 10 to 19 years old.  Robert S</w:t>
      </w:r>
      <w:r w:rsidR="006F6350">
        <w:t xml:space="preserve">. Siegler </w:t>
      </w:r>
      <w:r w:rsidR="003D7AE2">
        <w:t xml:space="preserve">suggests that students apply more than one strategy to solve a mathematical problem </w:t>
      </w:r>
      <w:r w:rsidR="006F6350">
        <w:t xml:space="preserve">including retrieval, </w:t>
      </w:r>
      <w:r w:rsidR="00D8009A">
        <w:t xml:space="preserve">writing the problem, repeated addition, and counting objects. This study will </w:t>
      </w:r>
      <w:r w:rsidR="00BC217D">
        <w:t xml:space="preserve">statistically compare the total scores, </w:t>
      </w:r>
      <w:r w:rsidR="00BC217D">
        <w:lastRenderedPageBreak/>
        <w:t xml:space="preserve">gender scores, and age of the scores based on a three minute timed one-hundred basic one digit multiplication facts </w:t>
      </w:r>
      <w:r w:rsidR="00D8009A" w:rsidRPr="00D8009A">
        <w:t>s</w:t>
      </w:r>
      <w:r w:rsidR="00D8009A">
        <w:t>olving multiplication problems</w:t>
      </w:r>
      <w:r w:rsidR="00161F5A">
        <w:t xml:space="preserve"> to </w:t>
      </w:r>
      <w:r w:rsidR="005E4884">
        <w:t xml:space="preserve">show </w:t>
      </w:r>
      <w:r w:rsidR="00161F5A">
        <w:t>Robert S</w:t>
      </w:r>
      <w:r w:rsidR="00242183">
        <w:t>. Sie</w:t>
      </w:r>
      <w:r w:rsidR="005E4884">
        <w:t>gler’s overlapping wave theory, where automatic recall is used more often as a memory strategy as ch</w:t>
      </w:r>
      <w:r w:rsidR="00242183">
        <w:t xml:space="preserve">ildren </w:t>
      </w:r>
      <w:r w:rsidR="0027375B">
        <w:t>grow older (Siegler, 1999).</w:t>
      </w:r>
      <w:r w:rsidR="00242183">
        <w:t xml:space="preserve"> </w:t>
      </w:r>
    </w:p>
    <w:p w:rsidR="00C822E6" w:rsidRDefault="00C822E6" w:rsidP="00C822E6">
      <w:pPr>
        <w:jc w:val="center"/>
      </w:pPr>
      <w:r>
        <w:t>Method</w:t>
      </w:r>
    </w:p>
    <w:p w:rsidR="00C822E6" w:rsidRDefault="00C822E6" w:rsidP="00C822E6"/>
    <w:p w:rsidR="00C822E6" w:rsidRDefault="00C822E6" w:rsidP="00196330">
      <w:pPr>
        <w:spacing w:line="480" w:lineRule="auto"/>
        <w:rPr>
          <w:i/>
        </w:rPr>
      </w:pPr>
      <w:r w:rsidRPr="00C822E6">
        <w:rPr>
          <w:i/>
        </w:rPr>
        <w:t>Participates</w:t>
      </w:r>
    </w:p>
    <w:p w:rsidR="004D65B5" w:rsidRPr="00196330" w:rsidRDefault="005E4884" w:rsidP="00257B82">
      <w:pPr>
        <w:spacing w:line="480" w:lineRule="auto"/>
        <w:ind w:firstLine="720"/>
      </w:pPr>
      <w:r>
        <w:t>For this study</w:t>
      </w:r>
      <w:r w:rsidR="00231015">
        <w:t>,</w:t>
      </w:r>
      <w:r>
        <w:t xml:space="preserve"> 40</w:t>
      </w:r>
      <w:r w:rsidR="00281219">
        <w:t xml:space="preserve"> male</w:t>
      </w:r>
      <w:r>
        <w:t xml:space="preserve"> and 27</w:t>
      </w:r>
      <w:r w:rsidR="00281219">
        <w:t xml:space="preserve"> female</w:t>
      </w:r>
      <w:r w:rsidR="004D65B5" w:rsidRPr="00196330">
        <w:t xml:space="preserve"> students in 10</w:t>
      </w:r>
      <w:r w:rsidR="004D65B5" w:rsidRPr="003C738C">
        <w:t>th</w:t>
      </w:r>
      <w:r w:rsidR="004D65B5" w:rsidRPr="00196330">
        <w:t>, 11</w:t>
      </w:r>
      <w:r w:rsidR="004D65B5" w:rsidRPr="003C738C">
        <w:t>th</w:t>
      </w:r>
      <w:r w:rsidR="004D65B5" w:rsidRPr="00196330">
        <w:t>, and 12</w:t>
      </w:r>
      <w:r w:rsidR="004D65B5" w:rsidRPr="003C738C">
        <w:t>th</w:t>
      </w:r>
      <w:r w:rsidR="000745AD">
        <w:t xml:space="preserve"> grade ranging from 15 to </w:t>
      </w:r>
      <w:r w:rsidR="004D65B5" w:rsidRPr="00196330">
        <w:t xml:space="preserve">19 years of </w:t>
      </w:r>
      <w:r w:rsidR="003C738C">
        <w:t xml:space="preserve">age participated.  Students enrolled in a </w:t>
      </w:r>
      <w:r w:rsidR="004D65B5" w:rsidRPr="00196330">
        <w:t>busines</w:t>
      </w:r>
      <w:r w:rsidR="00231015">
        <w:t>s education</w:t>
      </w:r>
      <w:r w:rsidR="004D65B5" w:rsidRPr="00196330">
        <w:t xml:space="preserve"> course tested within the classroom setting. The research</w:t>
      </w:r>
      <w:r w:rsidR="003C738C">
        <w:t>er</w:t>
      </w:r>
      <w:r w:rsidR="00EE3F18">
        <w:t xml:space="preserve">s </w:t>
      </w:r>
      <w:r w:rsidR="00E31B0E">
        <w:t xml:space="preserve">are 48 and 58 year old and </w:t>
      </w:r>
      <w:r w:rsidR="00E31B0E" w:rsidRPr="00196330">
        <w:t>business education</w:t>
      </w:r>
      <w:r w:rsidR="00E31B0E">
        <w:t xml:space="preserve"> teachers</w:t>
      </w:r>
      <w:r w:rsidR="004D65B5" w:rsidRPr="00196330">
        <w:t xml:space="preserve"> researching mathematical recall strategies of high school students using basic mathematical </w:t>
      </w:r>
      <w:r w:rsidR="003C738C">
        <w:t xml:space="preserve">multiplication functions. </w:t>
      </w:r>
      <w:r w:rsidR="00D92B00" w:rsidRPr="00196330">
        <w:t>Students</w:t>
      </w:r>
      <w:r w:rsidR="00231015">
        <w:t xml:space="preserve"> are </w:t>
      </w:r>
      <w:r w:rsidR="00E86CB5">
        <w:t>tested</w:t>
      </w:r>
      <w:r w:rsidR="00E86CB5" w:rsidRPr="00196330">
        <w:t xml:space="preserve"> on</w:t>
      </w:r>
      <w:r w:rsidR="00D92B00" w:rsidRPr="00196330">
        <w:t xml:space="preserve"> </w:t>
      </w:r>
      <w:r w:rsidR="003C738C">
        <w:t xml:space="preserve">multiplication strategies </w:t>
      </w:r>
      <w:r>
        <w:t>of automatic recall used to solve the problems correctly.</w:t>
      </w:r>
      <w:r w:rsidR="00D92B00" w:rsidRPr="00196330">
        <w:t xml:space="preserve"> </w:t>
      </w:r>
    </w:p>
    <w:p w:rsidR="00C822E6" w:rsidRDefault="00C822E6" w:rsidP="00196330">
      <w:pPr>
        <w:spacing w:line="480" w:lineRule="auto"/>
        <w:rPr>
          <w:i/>
        </w:rPr>
      </w:pPr>
      <w:r w:rsidRPr="00C822E6">
        <w:rPr>
          <w:i/>
        </w:rPr>
        <w:t>Procedure</w:t>
      </w:r>
    </w:p>
    <w:p w:rsidR="00C822E6" w:rsidRDefault="00196330" w:rsidP="00257B82">
      <w:pPr>
        <w:spacing w:line="480" w:lineRule="auto"/>
        <w:ind w:firstLine="720"/>
      </w:pPr>
      <w:r w:rsidRPr="00196330">
        <w:t xml:space="preserve">Students will </w:t>
      </w:r>
      <w:r>
        <w:t xml:space="preserve">solve </w:t>
      </w:r>
      <w:r w:rsidRPr="00196330">
        <w:t>100 basic multiplication probl</w:t>
      </w:r>
      <w:r>
        <w:t>ems</w:t>
      </w:r>
      <w:r w:rsidR="00D71490">
        <w:t xml:space="preserve">. </w:t>
      </w:r>
      <w:r w:rsidR="005B156D">
        <w:t xml:space="preserve">The survey will be tested for one day. </w:t>
      </w:r>
      <w:r w:rsidR="00D71490">
        <w:t xml:space="preserve">All students will start the test at the same time and </w:t>
      </w:r>
      <w:r w:rsidR="003C738C">
        <w:t>stop after three minutes</w:t>
      </w:r>
      <w:r w:rsidR="005B156D">
        <w:t>.</w:t>
      </w:r>
      <w:r w:rsidR="003C738C">
        <w:t xml:space="preserve"> </w:t>
      </w:r>
      <w:r>
        <w:t>T</w:t>
      </w:r>
      <w:r w:rsidR="000D1A4C">
        <w:t>he test is</w:t>
      </w:r>
      <w:r>
        <w:t xml:space="preserve"> </w:t>
      </w:r>
      <w:r w:rsidR="000D1A4C">
        <w:t xml:space="preserve">on paper and students are allowed to write on their test. </w:t>
      </w:r>
      <w:r w:rsidR="003C738C">
        <w:t>The students are directed to answer only the problems the</w:t>
      </w:r>
      <w:r w:rsidR="00EE3F18">
        <w:t xml:space="preserve">y know through automatic recall </w:t>
      </w:r>
      <w:r w:rsidR="003C738C">
        <w:t>first</w:t>
      </w:r>
      <w:r w:rsidR="005B156D">
        <w:t xml:space="preserve"> and the data was recorded as a retrieval method strategy.</w:t>
      </w:r>
      <w:r w:rsidR="003C738C">
        <w:t xml:space="preserve">  </w:t>
      </w:r>
      <w:r w:rsidR="00286EF8">
        <w:t xml:space="preserve">Students may use multiply memory strategies to solve the problem.  This study is based on memory strategies </w:t>
      </w:r>
      <w:r w:rsidR="005E4884">
        <w:t xml:space="preserve">on automatic recall </w:t>
      </w:r>
      <w:r w:rsidR="00286EF8">
        <w:t xml:space="preserve">only and calculators </w:t>
      </w:r>
      <w:r w:rsidR="005E4884">
        <w:t>were not</w:t>
      </w:r>
      <w:r w:rsidR="0054773F">
        <w:t xml:space="preserve"> </w:t>
      </w:r>
      <w:r w:rsidR="00286EF8">
        <w:t>used in this study.</w:t>
      </w:r>
    </w:p>
    <w:p w:rsidR="005E4884" w:rsidRDefault="005E4884" w:rsidP="00413A84">
      <w:pPr>
        <w:spacing w:line="480" w:lineRule="auto"/>
        <w:rPr>
          <w:i/>
        </w:rPr>
      </w:pPr>
      <w:r w:rsidRPr="005E4884">
        <w:rPr>
          <w:i/>
        </w:rPr>
        <w:t>Materials</w:t>
      </w:r>
    </w:p>
    <w:p w:rsidR="005E4884" w:rsidRPr="00C763CE" w:rsidRDefault="00C763CE" w:rsidP="00BD0B6B">
      <w:pPr>
        <w:spacing w:line="480" w:lineRule="auto"/>
        <w:ind w:firstLine="720"/>
      </w:pPr>
      <w:r w:rsidRPr="00C763CE">
        <w:t>Students had the same multiplication times test provided by a</w:t>
      </w:r>
      <w:r w:rsidR="00F039E0">
        <w:t xml:space="preserve"> third grade elementary teacher, see Appendix A. </w:t>
      </w:r>
      <w:r w:rsidRPr="00C763CE">
        <w:t xml:space="preserve"> Students were timed and observed for academic integrity purposes and validity of doing their own work.</w:t>
      </w:r>
    </w:p>
    <w:p w:rsidR="00C822E6" w:rsidRDefault="00C822E6" w:rsidP="00413A84">
      <w:pPr>
        <w:spacing w:line="480" w:lineRule="auto"/>
        <w:jc w:val="center"/>
      </w:pPr>
      <w:r>
        <w:lastRenderedPageBreak/>
        <w:t>Results</w:t>
      </w:r>
    </w:p>
    <w:p w:rsidR="00987EBF" w:rsidRDefault="00413A84" w:rsidP="00987EBF">
      <w:pPr>
        <w:spacing w:line="480" w:lineRule="auto"/>
        <w:ind w:firstLine="720"/>
      </w:pPr>
      <w:r>
        <w:t>Participants in this study showed that only three students completed all 100</w:t>
      </w:r>
      <w:r w:rsidR="00C763CE">
        <w:t xml:space="preserve"> multiplication problems using</w:t>
      </w:r>
      <w:r>
        <w:t xml:space="preserve"> </w:t>
      </w:r>
      <w:r w:rsidR="00C763CE">
        <w:t>automatic recall</w:t>
      </w:r>
      <w:r>
        <w:t xml:space="preserve"> of memorized multiplication tables</w:t>
      </w:r>
      <w:r w:rsidR="00C763CE">
        <w:t xml:space="preserve"> lear</w:t>
      </w:r>
      <w:r w:rsidR="00412344">
        <w:t xml:space="preserve">ned </w:t>
      </w:r>
      <w:r w:rsidR="00C763CE">
        <w:t>in elementary school (Interview, 2010)</w:t>
      </w:r>
      <w:r>
        <w:t xml:space="preserve">. </w:t>
      </w:r>
      <w:r w:rsidR="00987EBF">
        <w:t>The results analyzed scores, scores between gender, a</w:t>
      </w:r>
      <w:r w:rsidR="000F31E0">
        <w:t>nd scores between student ages.</w:t>
      </w:r>
    </w:p>
    <w:p w:rsidR="00C763CE" w:rsidRDefault="00987EBF" w:rsidP="008777E7">
      <w:pPr>
        <w:spacing w:line="480" w:lineRule="auto"/>
        <w:ind w:firstLine="720"/>
      </w:pPr>
      <w:r>
        <w:t xml:space="preserve">The scores used a one-mean </w:t>
      </w:r>
      <w:r w:rsidRPr="00987EBF">
        <w:rPr>
          <w:i/>
        </w:rPr>
        <w:t>t</w:t>
      </w:r>
      <w:r>
        <w:t xml:space="preserve">-test to analyze the data. The scores are listed in </w:t>
      </w:r>
      <w:r w:rsidRPr="0009635F">
        <w:t>Appendix</w:t>
      </w:r>
      <w:r w:rsidR="0009635F">
        <w:t xml:space="preserve"> B. </w:t>
      </w:r>
      <w:r w:rsidR="000F31E0" w:rsidRPr="00C763CE">
        <w:t xml:space="preserve">As we know, the average basic multiplication score of the </w:t>
      </w:r>
      <w:r w:rsidR="000F31E0">
        <w:t xml:space="preserve">hypothesis </w:t>
      </w:r>
      <w:r w:rsidR="000F31E0" w:rsidRPr="00C763CE">
        <w:t xml:space="preserve">population is 100. </w:t>
      </w:r>
      <w:r w:rsidR="000F31E0">
        <w:t xml:space="preserve"> High </w:t>
      </w:r>
      <w:r w:rsidR="00412344">
        <w:t>s</w:t>
      </w:r>
      <w:r w:rsidR="000F31E0">
        <w:t>chool students’ should be able to solve basic multiplication problems using automatic recall quickly and correctly. W</w:t>
      </w:r>
      <w:r w:rsidR="000F31E0" w:rsidRPr="00C763CE">
        <w:t xml:space="preserve">e would like to test whether the sample mean of 100 differs from the </w:t>
      </w:r>
      <w:r w:rsidR="000F31E0">
        <w:t xml:space="preserve">hypothesized </w:t>
      </w:r>
      <w:r w:rsidR="000F31E0" w:rsidRPr="00C763CE">
        <w:t>population mean of 100.</w:t>
      </w:r>
      <w:r w:rsidR="000F31E0">
        <w:t xml:space="preserve"> </w:t>
      </w:r>
      <w:r w:rsidR="00C763CE" w:rsidRPr="00C763CE">
        <w:t>After calculation</w:t>
      </w:r>
      <w:r>
        <w:t>s</w:t>
      </w:r>
      <w:r w:rsidR="00C763CE" w:rsidRPr="00C763CE">
        <w:t>, the mean an</w:t>
      </w:r>
      <w:r>
        <w:t xml:space="preserve">d standard deviation for the </w:t>
      </w:r>
      <w:r w:rsidR="00C763CE" w:rsidRPr="00C763CE">
        <w:t>67 students are 54.5970 and 18.9937</w:t>
      </w:r>
      <w:r>
        <w:t>, respectively.</w:t>
      </w:r>
      <w:r w:rsidR="00C763CE" w:rsidRPr="00C763CE">
        <w:t xml:space="preserve"> </w:t>
      </w:r>
      <w:r w:rsidR="008777E7">
        <w:t>The result found that the sample mean (</w:t>
      </w:r>
      <w:r w:rsidR="00C763CE" w:rsidRPr="00C763CE">
        <w:t>54.60</w:t>
      </w:r>
      <w:r w:rsidR="008777E7">
        <w:t xml:space="preserve">) </w:t>
      </w:r>
      <w:r w:rsidR="00C763CE" w:rsidRPr="00C763CE">
        <w:t>significantly differs from a hypothesized value</w:t>
      </w:r>
      <w:r w:rsidR="008777E7">
        <w:t xml:space="preserve"> 100. </w:t>
      </w:r>
      <w:r w:rsidR="00C763CE" w:rsidRPr="00C763CE">
        <w:t>If we set alpha (</w:t>
      </w:r>
      <w:r w:rsidR="00C763CE" w:rsidRPr="00C763CE">
        <w:sym w:font="Symbol" w:char="0061"/>
      </w:r>
      <w:r w:rsidR="00C763CE" w:rsidRPr="00C763CE">
        <w:t>) to .05 with degree of freedom (</w:t>
      </w:r>
      <w:r w:rsidR="00C763CE" w:rsidRPr="008777E7">
        <w:rPr>
          <w:i/>
        </w:rPr>
        <w:t>df</w:t>
      </w:r>
      <w:r w:rsidR="00C763CE" w:rsidRPr="00C763CE">
        <w:t xml:space="preserve">) of 66 (n-1=67-1) then critical </w:t>
      </w:r>
      <w:r w:rsidR="00C763CE" w:rsidRPr="008777E7">
        <w:rPr>
          <w:i/>
        </w:rPr>
        <w:t xml:space="preserve">t </w:t>
      </w:r>
      <w:r w:rsidR="00C763CE" w:rsidRPr="00C763CE">
        <w:t>= ±2.00</w:t>
      </w:r>
      <w:r w:rsidR="008777E7">
        <w:t xml:space="preserve">. </w:t>
      </w:r>
      <w:r w:rsidR="00C763CE" w:rsidRPr="00C763CE">
        <w:t>Since the obtained t-</w:t>
      </w:r>
      <w:r w:rsidR="008777E7">
        <w:t xml:space="preserve">value </w:t>
      </w:r>
      <w:r w:rsidR="00C763CE" w:rsidRPr="00C763CE">
        <w:t>-19.57</w:t>
      </w:r>
      <w:r w:rsidR="008777E7">
        <w:t xml:space="preserve"> </w:t>
      </w:r>
      <w:r w:rsidR="00C763CE" w:rsidRPr="00C763CE">
        <w:t>is not within ±2.000 (i.e., not in the critical region), we reject the null hypothesis (H0). There is a significant difference in adolescent students recalling basic multiplication. Students can only answer 54% of basic multiplication learned in elementary school.</w:t>
      </w:r>
      <w:r w:rsidR="008777E7">
        <w:t xml:space="preserve"> </w:t>
      </w:r>
      <w:r w:rsidR="00C763CE" w:rsidRPr="00C763CE">
        <w:t xml:space="preserve">The value for Pr &gt; | </w:t>
      </w:r>
      <w:r w:rsidR="00C763CE" w:rsidRPr="008777E7">
        <w:rPr>
          <w:i/>
        </w:rPr>
        <w:t xml:space="preserve">t </w:t>
      </w:r>
      <w:r w:rsidR="00C763CE" w:rsidRPr="00C763CE">
        <w:t>| in SAS outputs is the p</w:t>
      </w:r>
      <w:r w:rsidR="008777E7">
        <w:t>-value, t</w:t>
      </w:r>
      <w:r w:rsidR="00C763CE" w:rsidRPr="00C763CE">
        <w:t xml:space="preserve">he </w:t>
      </w:r>
      <w:r w:rsidR="00C763CE" w:rsidRPr="008777E7">
        <w:rPr>
          <w:i/>
        </w:rPr>
        <w:t>p</w:t>
      </w:r>
      <w:r w:rsidR="00C763CE" w:rsidRPr="00C763CE">
        <w:t xml:space="preserve">-value represents the proportion under the </w:t>
      </w:r>
      <w:r w:rsidR="00C763CE" w:rsidRPr="008777E7">
        <w:rPr>
          <w:i/>
        </w:rPr>
        <w:t>t</w:t>
      </w:r>
      <w:r w:rsidR="00C763CE" w:rsidRPr="00C763CE">
        <w:t xml:space="preserve">-distribution curve that corresponds to the obtained </w:t>
      </w:r>
      <w:r w:rsidR="00C763CE" w:rsidRPr="008777E7">
        <w:rPr>
          <w:i/>
        </w:rPr>
        <w:t>t</w:t>
      </w:r>
      <w:r w:rsidR="00C763CE" w:rsidRPr="00C763CE">
        <w:t xml:space="preserve"> value. Since the </w:t>
      </w:r>
      <w:r w:rsidR="00C763CE" w:rsidRPr="008777E7">
        <w:rPr>
          <w:i/>
        </w:rPr>
        <w:t>p</w:t>
      </w:r>
      <w:r w:rsidR="00C763CE" w:rsidRPr="00C763CE">
        <w:t xml:space="preserve">-value (0.0001) is less than the alpha level (0.05), we reject the null hypothesis. </w:t>
      </w:r>
      <w:r w:rsidR="00AC7D50" w:rsidRPr="00C763CE">
        <w:t xml:space="preserve">The result indicates that the sample mean (54) significantly differ from the hypothesized population mean (100), </w:t>
      </w:r>
      <w:r w:rsidR="00AC7D50" w:rsidRPr="008777E7">
        <w:rPr>
          <w:i/>
        </w:rPr>
        <w:t>t</w:t>
      </w:r>
      <w:r w:rsidR="00AC7D50">
        <w:rPr>
          <w:i/>
        </w:rPr>
        <w:t xml:space="preserve"> </w:t>
      </w:r>
      <w:r w:rsidR="00AC7D50" w:rsidRPr="00C763CE">
        <w:t xml:space="preserve">(67) = -19.57, </w:t>
      </w:r>
      <w:r w:rsidR="00AC7D50" w:rsidRPr="008777E7">
        <w:rPr>
          <w:i/>
        </w:rPr>
        <w:t>p</w:t>
      </w:r>
      <w:r w:rsidR="00AC7D50" w:rsidRPr="00C763CE">
        <w:t xml:space="preserve"> = .0001.</w:t>
      </w:r>
      <w:r w:rsidR="00AC7D50">
        <w:t xml:space="preserve"> </w:t>
      </w:r>
      <w:r w:rsidR="0009635F">
        <w:t>See Appendix C for SAS data results.</w:t>
      </w:r>
    </w:p>
    <w:p w:rsidR="00E67BCA" w:rsidRDefault="000F31E0" w:rsidP="00D1295F">
      <w:pPr>
        <w:spacing w:line="480" w:lineRule="auto"/>
        <w:ind w:firstLine="720"/>
      </w:pPr>
      <w:r>
        <w:t xml:space="preserve">The scores used </w:t>
      </w:r>
      <w:r w:rsidR="00E67BCA">
        <w:t xml:space="preserve">in </w:t>
      </w:r>
      <w:r>
        <w:t xml:space="preserve">the independent means </w:t>
      </w:r>
      <w:r w:rsidRPr="00E67BCA">
        <w:t>t</w:t>
      </w:r>
      <w:r w:rsidR="00E67BCA">
        <w:t xml:space="preserve">-test </w:t>
      </w:r>
      <w:r>
        <w:t>analyze</w:t>
      </w:r>
      <w:r w:rsidR="00E67BCA">
        <w:t>d</w:t>
      </w:r>
      <w:r>
        <w:t xml:space="preserve"> the difference </w:t>
      </w:r>
      <w:r w:rsidR="00E67BCA">
        <w:t xml:space="preserve">scores of boys </w:t>
      </w:r>
    </w:p>
    <w:p w:rsidR="00E86CB5" w:rsidRDefault="00E67BCA" w:rsidP="001C5744">
      <w:pPr>
        <w:spacing w:line="480" w:lineRule="auto"/>
      </w:pPr>
      <w:r>
        <w:t xml:space="preserve">and girls. </w:t>
      </w:r>
      <w:r w:rsidR="00D1295F">
        <w:t xml:space="preserve"> </w:t>
      </w:r>
      <w:r w:rsidR="000F31E0" w:rsidRPr="000F31E0">
        <w:t xml:space="preserve">The value for Pr &gt; | t | in SAS outputs is the p-value. The p-value represents the </w:t>
      </w:r>
      <w:r w:rsidR="00D1295F">
        <w:br/>
      </w:r>
      <w:r w:rsidR="000F31E0" w:rsidRPr="000F31E0">
        <w:t xml:space="preserve">proportion under the </w:t>
      </w:r>
      <w:r w:rsidR="000F31E0" w:rsidRPr="00D1295F">
        <w:rPr>
          <w:i/>
        </w:rPr>
        <w:t>t</w:t>
      </w:r>
      <w:r w:rsidR="000F31E0" w:rsidRPr="000F31E0">
        <w:t xml:space="preserve">-distribution curve that corresponds to the obtained t value. Since the </w:t>
      </w:r>
      <w:r w:rsidR="000F31E0" w:rsidRPr="00D1295F">
        <w:rPr>
          <w:i/>
        </w:rPr>
        <w:t>p</w:t>
      </w:r>
      <w:r w:rsidR="000F31E0" w:rsidRPr="000F31E0">
        <w:t>-</w:t>
      </w:r>
      <w:r w:rsidR="000F31E0" w:rsidRPr="000F31E0">
        <w:lastRenderedPageBreak/>
        <w:t>value (0.7742) is greater than the alpha level (0.05), we fail to reject the null hypothesis. There is no significant difference between the basic multiplication scores between boys (group 1) and girls (group 2).</w:t>
      </w:r>
      <w:r w:rsidR="00D1295F">
        <w:t xml:space="preserve"> </w:t>
      </w:r>
      <w:r w:rsidR="000F31E0" w:rsidRPr="000F31E0">
        <w:t xml:space="preserve">This statistical examination for the two groups meet the homogeneity assumption used in the “Folded F test”, whereby the </w:t>
      </w:r>
      <w:r w:rsidR="000F31E0" w:rsidRPr="00412344">
        <w:rPr>
          <w:i/>
        </w:rPr>
        <w:t>p</w:t>
      </w:r>
      <w:r w:rsidR="000F31E0" w:rsidRPr="000F31E0">
        <w:t xml:space="preserve">-value (0.7742) in our case is greater than the alpha level (0.05), so we fail to reject the null hypothesis. That is, our data for two groups meet the homogeneity assumption. Sample effect size for a male group </w:t>
      </w:r>
      <w:r w:rsidR="00D1295F">
        <w:t xml:space="preserve">(1) </w:t>
      </w:r>
      <w:r w:rsidR="000F31E0" w:rsidRPr="000F31E0">
        <w:t>and a female group</w:t>
      </w:r>
      <w:r w:rsidR="00D1295F">
        <w:t xml:space="preserve"> (2)</w:t>
      </w:r>
      <w:r w:rsidR="000F31E0" w:rsidRPr="000F31E0">
        <w:t xml:space="preserve"> from the SAS output, mean score for a male group is 55.15 and for a female group is 53.77. The pooled standard deviation is 19.1270. The mean of group 1 is .07 standard deviations higher than the mean of group 2.</w:t>
      </w:r>
      <w:r w:rsidR="00E86CB5">
        <w:t xml:space="preserve"> See Appendix C for SAS data results.</w:t>
      </w:r>
    </w:p>
    <w:p w:rsidR="003F67DD" w:rsidRDefault="00F833AF" w:rsidP="003F67DD">
      <w:pPr>
        <w:spacing w:line="480" w:lineRule="auto"/>
        <w:ind w:firstLine="720"/>
      </w:pPr>
      <w:r>
        <w:t xml:space="preserve">The scores used ANOVA F-test </w:t>
      </w:r>
      <w:r w:rsidR="000C086F">
        <w:t xml:space="preserve">to </w:t>
      </w:r>
      <w:r>
        <w:t xml:space="preserve">analyze the scores among </w:t>
      </w:r>
      <w:r w:rsidR="000C086F">
        <w:t xml:space="preserve">the ages of 16, 17, 18, and 19. </w:t>
      </w:r>
      <w:r>
        <w:t xml:space="preserve"> </w:t>
      </w:r>
      <w:r w:rsidR="00444C64" w:rsidRPr="00444C64">
        <w:t>We are interested in knowing if there is a statistically significant difference between the scores among the four age group</w:t>
      </w:r>
      <w:r w:rsidR="000C086F">
        <w:t xml:space="preserve">s </w:t>
      </w:r>
      <w:r w:rsidR="00444C64" w:rsidRPr="00444C64">
        <w:t xml:space="preserve">on basic multiplication </w:t>
      </w:r>
      <w:r w:rsidR="000C086F">
        <w:t xml:space="preserve">test </w:t>
      </w:r>
      <w:r w:rsidR="00444C64" w:rsidRPr="00444C64">
        <w:t>scores.</w:t>
      </w:r>
      <w:r w:rsidR="000C086F">
        <w:t xml:space="preserve"> T</w:t>
      </w:r>
      <w:r w:rsidR="00444C64" w:rsidRPr="00444C64">
        <w:t xml:space="preserve">he obtained </w:t>
      </w:r>
      <w:r w:rsidR="00444C64" w:rsidRPr="000C086F">
        <w:rPr>
          <w:i/>
        </w:rPr>
        <w:t xml:space="preserve">F </w:t>
      </w:r>
      <w:r w:rsidR="00444C64" w:rsidRPr="00444C64">
        <w:t xml:space="preserve">value is 1.20. The critical </w:t>
      </w:r>
      <w:r w:rsidR="00444C64" w:rsidRPr="000C086F">
        <w:rPr>
          <w:i/>
        </w:rPr>
        <w:t>F</w:t>
      </w:r>
      <w:r w:rsidR="00444C64" w:rsidRPr="00444C64">
        <w:t xml:space="preserve"> value with dfs of (4, 62) is 2.52. Since the obtained </w:t>
      </w:r>
      <w:r w:rsidR="00444C64" w:rsidRPr="000C086F">
        <w:rPr>
          <w:i/>
        </w:rPr>
        <w:t>F</w:t>
      </w:r>
      <w:r w:rsidR="00444C64" w:rsidRPr="00444C64">
        <w:t xml:space="preserve"> value of 1.20 is less than the critical </w:t>
      </w:r>
      <w:r w:rsidR="00444C64" w:rsidRPr="000C086F">
        <w:rPr>
          <w:i/>
        </w:rPr>
        <w:t>F</w:t>
      </w:r>
      <w:r w:rsidR="00444C64" w:rsidRPr="00444C64">
        <w:t xml:space="preserve"> value of 2.52, we fail to reject the null hypothesis. The obtained </w:t>
      </w:r>
      <w:r w:rsidR="00444C64" w:rsidRPr="000C086F">
        <w:rPr>
          <w:i/>
        </w:rPr>
        <w:t>p</w:t>
      </w:r>
      <w:r w:rsidR="000C086F">
        <w:t>-</w:t>
      </w:r>
      <w:r w:rsidR="00444C64" w:rsidRPr="00444C64">
        <w:t xml:space="preserve">value is .3213. If the alpha is set to be .05, the </w:t>
      </w:r>
      <w:r w:rsidR="000B6A48" w:rsidRPr="00444C64">
        <w:t xml:space="preserve">obtained </w:t>
      </w:r>
      <w:r w:rsidR="000B6A48" w:rsidRPr="000B6A48">
        <w:rPr>
          <w:i/>
        </w:rPr>
        <w:t>p</w:t>
      </w:r>
      <w:r w:rsidR="00444C64" w:rsidRPr="00444C64">
        <w:t xml:space="preserve">- value of .3213 is greater than the alpha level (0.05). So we fail to reject the null hypothesis. There were no significant differences with the test scores of the </w:t>
      </w:r>
      <w:r w:rsidR="000C086F">
        <w:t xml:space="preserve">age groups: </w:t>
      </w:r>
      <w:r w:rsidR="00444C64" w:rsidRPr="00444C64">
        <w:t>16, 17, 18, and 19.</w:t>
      </w:r>
      <w:r w:rsidR="000C086F">
        <w:t xml:space="preserve"> </w:t>
      </w:r>
      <w:r w:rsidR="00444C64" w:rsidRPr="00444C64">
        <w:t xml:space="preserve">A one-way analysis of variance was conducted to evaluate the memory performance of four age groups included in this study. The independent variable, the scores, included four ages: 16, 17, 18, and 19. The dependent variable is the scores between the ages. The ANOVA was not significant, F (3, 62) = 2.52, p = .3213. This result indicated that the scores among these four ages were not different.   </w:t>
      </w:r>
      <w:r w:rsidR="00E86CB5">
        <w:t>See Appendix E for SAS data results.</w:t>
      </w:r>
    </w:p>
    <w:p w:rsidR="003F67DD" w:rsidRDefault="003F67DD" w:rsidP="003F67DD">
      <w:pPr>
        <w:spacing w:line="480" w:lineRule="auto"/>
        <w:ind w:firstLine="720"/>
      </w:pPr>
    </w:p>
    <w:p w:rsidR="003F67DD" w:rsidRDefault="003F67DD" w:rsidP="003F67DD">
      <w:pPr>
        <w:spacing w:line="480" w:lineRule="auto"/>
        <w:ind w:firstLine="720"/>
      </w:pPr>
    </w:p>
    <w:p w:rsidR="00C822E6" w:rsidRDefault="00C822E6" w:rsidP="003F67DD">
      <w:pPr>
        <w:spacing w:line="480" w:lineRule="auto"/>
        <w:ind w:firstLine="720"/>
        <w:jc w:val="center"/>
      </w:pPr>
      <w:r>
        <w:lastRenderedPageBreak/>
        <w:t>Discussion</w:t>
      </w:r>
    </w:p>
    <w:p w:rsidR="0054773F" w:rsidRDefault="000C086F" w:rsidP="000C086F">
      <w:pPr>
        <w:spacing w:line="480" w:lineRule="auto"/>
        <w:ind w:firstLine="720"/>
      </w:pPr>
      <w:r>
        <w:t xml:space="preserve">The results </w:t>
      </w:r>
      <w:r w:rsidR="00A14E97">
        <w:t>proved</w:t>
      </w:r>
      <w:r>
        <w:t xml:space="preserve"> that students </w:t>
      </w:r>
      <w:r w:rsidR="00A14E97">
        <w:t xml:space="preserve">are not able to </w:t>
      </w:r>
      <w:r>
        <w:t xml:space="preserve">perform long-term memory automatic recall strategies in basic one digit multiplication facts. Students at a high school level should be able to complete basic multiplication facts quickly and correctly. The results proved that high school students could only answer the questions correctly on an average of 54% accuracy. The data is not consistent with Kail (1992) and Siegler (1998) </w:t>
      </w:r>
      <w:r w:rsidR="00A14E97">
        <w:t>research on a</w:t>
      </w:r>
      <w:r w:rsidR="00412344">
        <w:t>dolescents</w:t>
      </w:r>
      <w:r w:rsidR="00A14E97">
        <w:t xml:space="preserve"> automates answers faster and solves</w:t>
      </w:r>
      <w:r>
        <w:t xml:space="preserve"> more complex problems. </w:t>
      </w:r>
    </w:p>
    <w:p w:rsidR="000B6A48" w:rsidRDefault="000C086F" w:rsidP="000B6A48">
      <w:pPr>
        <w:spacing w:line="480" w:lineRule="auto"/>
        <w:ind w:firstLine="720"/>
      </w:pPr>
      <w:r>
        <w:t xml:space="preserve">The results of </w:t>
      </w:r>
      <w:r w:rsidR="00A14E97">
        <w:t xml:space="preserve">the scores showed that there were no significant differences </w:t>
      </w:r>
      <w:r>
        <w:t>among boys and girls</w:t>
      </w:r>
      <w:r w:rsidR="00A14E97">
        <w:t>, which</w:t>
      </w:r>
      <w:r>
        <w:t xml:space="preserve"> disproves the notion that boys outperform girls in mathematic.</w:t>
      </w:r>
      <w:r w:rsidR="000B6A48">
        <w:t xml:space="preserve"> </w:t>
      </w:r>
      <w:r w:rsidR="000B6A48" w:rsidRPr="000F31E0">
        <w:t xml:space="preserve">The mean of group </w:t>
      </w:r>
      <w:r w:rsidR="000B6A48">
        <w:t xml:space="preserve">of boys was not significant </w:t>
      </w:r>
      <w:r w:rsidR="00A14E97">
        <w:t>with</w:t>
      </w:r>
      <w:r w:rsidR="000B6A48">
        <w:t xml:space="preserve"> </w:t>
      </w:r>
      <w:r w:rsidR="000B6A48" w:rsidRPr="000F31E0">
        <w:t xml:space="preserve">standard </w:t>
      </w:r>
      <w:r w:rsidR="00A14E97" w:rsidRPr="000F31E0">
        <w:t xml:space="preserve">deviations </w:t>
      </w:r>
      <w:r w:rsidR="00A14E97">
        <w:t>only .</w:t>
      </w:r>
      <w:r w:rsidR="000B6A48">
        <w:t xml:space="preserve">07 </w:t>
      </w:r>
      <w:r w:rsidR="000B6A48" w:rsidRPr="000F31E0">
        <w:t xml:space="preserve">higher than the mean of </w:t>
      </w:r>
      <w:r w:rsidR="000B6A48">
        <w:t xml:space="preserve">the </w:t>
      </w:r>
      <w:r w:rsidR="000B6A48" w:rsidRPr="000F31E0">
        <w:t xml:space="preserve">group </w:t>
      </w:r>
      <w:r w:rsidR="000B6A48">
        <w:t>of girls.</w:t>
      </w:r>
      <w:r w:rsidR="00095FB2">
        <w:t xml:space="preserve"> The </w:t>
      </w:r>
      <w:r w:rsidR="00EE372C">
        <w:t>difference may</w:t>
      </w:r>
      <w:r w:rsidR="00095FB2">
        <w:t xml:space="preserve"> result based on the higher ratio of boys to girls, 40 to 27.</w:t>
      </w:r>
    </w:p>
    <w:p w:rsidR="00EE372C" w:rsidRPr="00444C64" w:rsidRDefault="00EE372C" w:rsidP="00EE372C">
      <w:pPr>
        <w:spacing w:line="480" w:lineRule="auto"/>
        <w:ind w:firstLine="720"/>
      </w:pPr>
      <w:r>
        <w:t>The result of the scores showed that there were no significant differences among age groups: 16, 17, 18, and 19. If students are to increase their performance with automatic recall faster and solve more complex problems was not reflective of the four ages analyzed. H</w:t>
      </w:r>
      <w:r w:rsidR="00412344">
        <w:t>owever, the ratio of ages did va</w:t>
      </w:r>
      <w:r>
        <w:t xml:space="preserve">ry with most students being 17 and 18 years of age. </w:t>
      </w:r>
      <w:r w:rsidRPr="00444C64">
        <w:t xml:space="preserve">This result indicated that the scores among these four ages were not different.   </w:t>
      </w:r>
    </w:p>
    <w:p w:rsidR="00095FB2" w:rsidRDefault="007E3EE8" w:rsidP="000B6A48">
      <w:pPr>
        <w:spacing w:line="480" w:lineRule="auto"/>
        <w:ind w:firstLine="720"/>
      </w:pPr>
      <w:r>
        <w:t xml:space="preserve">In conclusion, </w:t>
      </w:r>
      <w:r w:rsidR="00F039E0">
        <w:t>further research</w:t>
      </w:r>
      <w:r w:rsidR="003F67DD">
        <w:t xml:space="preserve"> on a larger scale should be done  to help  substantiate the evidence that this small study found; that our students are  </w:t>
      </w:r>
      <w:r w:rsidR="00F039E0">
        <w:t>performing mathematically</w:t>
      </w:r>
      <w:r w:rsidR="00412344">
        <w:t xml:space="preserve"> </w:t>
      </w:r>
      <w:r w:rsidR="003F67DD">
        <w:t xml:space="preserve">below </w:t>
      </w:r>
      <w:r w:rsidR="00412344">
        <w:t>where they should at their age level</w:t>
      </w:r>
      <w:r w:rsidR="00F039E0">
        <w:t xml:space="preserve">. </w:t>
      </w:r>
      <w:r w:rsidR="00412344">
        <w:t>In addition, even though our sample was small, we would recommend that additional research be done to disprove the theory that male students outperform female students in mathematics.</w:t>
      </w:r>
      <w:r w:rsidR="00F039E0">
        <w:t xml:space="preserve">  </w:t>
      </w:r>
    </w:p>
    <w:p w:rsidR="000C086F" w:rsidRDefault="000C086F" w:rsidP="000C086F">
      <w:pPr>
        <w:spacing w:line="480" w:lineRule="auto"/>
        <w:ind w:firstLine="720"/>
      </w:pPr>
    </w:p>
    <w:p w:rsidR="00E86CB5" w:rsidRDefault="00E86CB5" w:rsidP="00C822E6">
      <w:pPr>
        <w:jc w:val="center"/>
      </w:pPr>
    </w:p>
    <w:p w:rsidR="00E86CB5" w:rsidRDefault="00E86CB5" w:rsidP="00C822E6">
      <w:pPr>
        <w:jc w:val="center"/>
      </w:pPr>
    </w:p>
    <w:p w:rsidR="00E86CB5" w:rsidRDefault="00E86CB5" w:rsidP="00C822E6">
      <w:pPr>
        <w:jc w:val="center"/>
      </w:pPr>
    </w:p>
    <w:p w:rsidR="00E86CB5" w:rsidRDefault="00E86CB5" w:rsidP="00C822E6">
      <w:pPr>
        <w:jc w:val="center"/>
      </w:pPr>
    </w:p>
    <w:p w:rsidR="00E86CB5" w:rsidRDefault="00E86CB5" w:rsidP="00C822E6">
      <w:pPr>
        <w:jc w:val="center"/>
      </w:pPr>
    </w:p>
    <w:p w:rsidR="00E86CB5" w:rsidRDefault="00E86CB5" w:rsidP="00C822E6">
      <w:pPr>
        <w:jc w:val="center"/>
      </w:pPr>
    </w:p>
    <w:p w:rsidR="00C822E6" w:rsidRDefault="00C822E6" w:rsidP="00C822E6">
      <w:pPr>
        <w:jc w:val="center"/>
      </w:pPr>
      <w:r>
        <w:t>References</w:t>
      </w:r>
    </w:p>
    <w:p w:rsidR="000936F8" w:rsidRDefault="000936F8" w:rsidP="00C822E6">
      <w:pPr>
        <w:jc w:val="center"/>
      </w:pPr>
    </w:p>
    <w:p w:rsidR="00161F5A" w:rsidRDefault="00161F5A" w:rsidP="00FF059F">
      <w:pPr>
        <w:pStyle w:val="Heading1"/>
        <w:spacing w:before="0" w:beforeAutospacing="0" w:after="0" w:afterAutospacing="0" w:line="480" w:lineRule="auto"/>
        <w:ind w:left="720" w:hanging="720"/>
        <w:rPr>
          <w:b w:val="0"/>
          <w:bCs w:val="0"/>
          <w:kern w:val="0"/>
          <w:sz w:val="24"/>
          <w:szCs w:val="24"/>
        </w:rPr>
      </w:pPr>
      <w:r w:rsidRPr="00161F5A">
        <w:rPr>
          <w:b w:val="0"/>
          <w:sz w:val="24"/>
          <w:szCs w:val="24"/>
        </w:rPr>
        <w:t xml:space="preserve">Carretti, B., Borella., De Beni, R. (2007). Does strategic memory training improve the working memory performance of younger and older adults? Retrieved </w:t>
      </w:r>
      <w:r w:rsidR="00AC7D50">
        <w:rPr>
          <w:b w:val="0"/>
          <w:sz w:val="24"/>
          <w:szCs w:val="24"/>
        </w:rPr>
        <w:t>November 2</w:t>
      </w:r>
      <w:r w:rsidRPr="00161F5A">
        <w:rPr>
          <w:b w:val="0"/>
          <w:sz w:val="24"/>
          <w:szCs w:val="24"/>
        </w:rPr>
        <w:t>3, 20</w:t>
      </w:r>
      <w:r w:rsidR="00AC7D50">
        <w:rPr>
          <w:b w:val="0"/>
          <w:sz w:val="24"/>
          <w:szCs w:val="24"/>
        </w:rPr>
        <w:t>10</w:t>
      </w:r>
      <w:r w:rsidRPr="00161F5A">
        <w:rPr>
          <w:b w:val="0"/>
          <w:sz w:val="24"/>
          <w:szCs w:val="24"/>
        </w:rPr>
        <w:t xml:space="preserve"> from </w:t>
      </w:r>
      <w:hyperlink r:id="rId8" w:history="1">
        <w:r w:rsidR="008527EB" w:rsidRPr="00161F5A">
          <w:rPr>
            <w:rStyle w:val="Hyperlink"/>
            <w:b w:val="0"/>
            <w:sz w:val="24"/>
            <w:szCs w:val="24"/>
          </w:rPr>
          <w:t>http://www.sciencedirect.com.proxy.usf.edu/science?_ob=ArticleURL&amp;_udi=B75BP-4PPVGT2-9&amp;_user=2139826&amp;_coverDate=10%2F31%2F2007&amp;_rdoc=1&amp;_fmt=&amp;_orig=search&amp;_sort=d&amp;view=c&amp;_acct=C000054278&amp;_version=1&amp;_urlVersion=0&amp;_userid=2139826&amp;md5=f878fc09f2c056ceccc8ea1e34d0f2f5</w:t>
        </w:r>
      </w:hyperlink>
      <w:r w:rsidRPr="00161F5A">
        <w:rPr>
          <w:b w:val="0"/>
          <w:bCs w:val="0"/>
          <w:kern w:val="0"/>
          <w:sz w:val="24"/>
          <w:szCs w:val="24"/>
        </w:rPr>
        <w:t xml:space="preserve"> </w:t>
      </w:r>
    </w:p>
    <w:p w:rsidR="00FF059F" w:rsidRPr="00FF059F" w:rsidRDefault="00FF059F" w:rsidP="00FF059F">
      <w:pPr>
        <w:pStyle w:val="Heading1"/>
        <w:spacing w:before="0" w:beforeAutospacing="0" w:after="0" w:afterAutospacing="0" w:line="480" w:lineRule="auto"/>
        <w:ind w:left="720" w:hanging="720"/>
        <w:rPr>
          <w:b w:val="0"/>
          <w:sz w:val="24"/>
          <w:szCs w:val="24"/>
        </w:rPr>
      </w:pPr>
      <w:r w:rsidRPr="00FF059F">
        <w:rPr>
          <w:b w:val="0"/>
          <w:sz w:val="24"/>
          <w:szCs w:val="24"/>
        </w:rPr>
        <w:t xml:space="preserve">Children’s Thinking, Siegler, R. S., &amp; Alibali, M. W. (2005). </w:t>
      </w:r>
      <w:r w:rsidRPr="00FF059F">
        <w:rPr>
          <w:b w:val="0"/>
          <w:i/>
          <w:iCs/>
          <w:sz w:val="24"/>
          <w:szCs w:val="24"/>
        </w:rPr>
        <w:t>Children's thinking, 3rd edition</w:t>
      </w:r>
      <w:r w:rsidRPr="00FF059F">
        <w:rPr>
          <w:b w:val="0"/>
          <w:sz w:val="24"/>
          <w:szCs w:val="24"/>
        </w:rPr>
        <w:t xml:space="preserve">. </w:t>
      </w:r>
      <w:smartTag w:uri="urn:schemas-microsoft-com:office:smarttags" w:element="place">
        <w:smartTag w:uri="urn:schemas-microsoft-com:office:smarttags" w:element="City">
          <w:r w:rsidRPr="00FF059F">
            <w:rPr>
              <w:b w:val="0"/>
              <w:sz w:val="24"/>
              <w:szCs w:val="24"/>
            </w:rPr>
            <w:t>Upper Saddle River</w:t>
          </w:r>
        </w:smartTag>
        <w:r w:rsidRPr="00FF059F">
          <w:rPr>
            <w:b w:val="0"/>
            <w:sz w:val="24"/>
            <w:szCs w:val="24"/>
          </w:rPr>
          <w:t xml:space="preserve">, </w:t>
        </w:r>
        <w:smartTag w:uri="urn:schemas-microsoft-com:office:smarttags" w:element="State">
          <w:r w:rsidRPr="00FF059F">
            <w:rPr>
              <w:b w:val="0"/>
              <w:sz w:val="24"/>
              <w:szCs w:val="24"/>
            </w:rPr>
            <w:t>NJ</w:t>
          </w:r>
        </w:smartTag>
      </w:smartTag>
      <w:r w:rsidRPr="00FF059F">
        <w:rPr>
          <w:b w:val="0"/>
          <w:sz w:val="24"/>
          <w:szCs w:val="24"/>
        </w:rPr>
        <w:t>: Prentice Hall. Translated into Chinese, 2006.</w:t>
      </w:r>
    </w:p>
    <w:p w:rsidR="00161F5A" w:rsidRDefault="00161F5A" w:rsidP="00FF059F">
      <w:pPr>
        <w:pStyle w:val="Heading1"/>
        <w:spacing w:before="0" w:beforeAutospacing="0" w:after="0" w:afterAutospacing="0" w:line="480" w:lineRule="auto"/>
        <w:ind w:left="720" w:hanging="720"/>
        <w:rPr>
          <w:b w:val="0"/>
          <w:sz w:val="24"/>
          <w:szCs w:val="24"/>
        </w:rPr>
      </w:pPr>
      <w:r w:rsidRPr="000936F8">
        <w:rPr>
          <w:b w:val="0"/>
          <w:bCs w:val="0"/>
          <w:kern w:val="0"/>
          <w:sz w:val="24"/>
          <w:szCs w:val="24"/>
        </w:rPr>
        <w:t>Jarema, Susan. (2009). The importance of memorizing the times tables</w:t>
      </w:r>
      <w:r>
        <w:rPr>
          <w:b w:val="0"/>
          <w:bCs w:val="0"/>
          <w:kern w:val="0"/>
          <w:sz w:val="24"/>
          <w:szCs w:val="24"/>
        </w:rPr>
        <w:t xml:space="preserve">. Retrieved </w:t>
      </w:r>
      <w:r w:rsidR="00AC7D50">
        <w:rPr>
          <w:b w:val="0"/>
          <w:bCs w:val="0"/>
          <w:kern w:val="0"/>
          <w:sz w:val="24"/>
          <w:szCs w:val="24"/>
        </w:rPr>
        <w:t>November 21, 2010</w:t>
      </w:r>
      <w:r>
        <w:rPr>
          <w:b w:val="0"/>
          <w:bCs w:val="0"/>
          <w:kern w:val="0"/>
          <w:sz w:val="24"/>
          <w:szCs w:val="24"/>
        </w:rPr>
        <w:t xml:space="preserve"> from </w:t>
      </w:r>
      <w:hyperlink r:id="rId9" w:history="1">
        <w:r w:rsidRPr="000936F8">
          <w:rPr>
            <w:rStyle w:val="Hyperlink"/>
            <w:b w:val="0"/>
            <w:sz w:val="24"/>
            <w:szCs w:val="24"/>
          </w:rPr>
          <w:t>http://thephantomwriters.com/free_content/db/j/memorizing-the-times-tables.shtmlhttp://thephantomwriters.com/free_content/db/j/memorizing-the-times-tables.shtml</w:t>
        </w:r>
      </w:hyperlink>
    </w:p>
    <w:p w:rsidR="00161F5A" w:rsidRPr="001A387A" w:rsidRDefault="00161F5A" w:rsidP="00161F5A">
      <w:pPr>
        <w:pStyle w:val="Heading1"/>
        <w:spacing w:before="0" w:beforeAutospacing="0" w:after="0" w:afterAutospacing="0" w:line="480" w:lineRule="auto"/>
        <w:ind w:left="720" w:hanging="720"/>
        <w:rPr>
          <w:b w:val="0"/>
          <w:sz w:val="24"/>
          <w:szCs w:val="24"/>
        </w:rPr>
      </w:pPr>
      <w:r w:rsidRPr="001A387A">
        <w:rPr>
          <w:b w:val="0"/>
          <w:sz w:val="24"/>
          <w:szCs w:val="24"/>
        </w:rPr>
        <w:t xml:space="preserve">McGilly, K &amp; Siegler, R. (1989). How children choose among serial recall strategies. </w:t>
      </w:r>
      <w:r w:rsidRPr="001A387A">
        <w:rPr>
          <w:b w:val="0"/>
          <w:i/>
          <w:sz w:val="24"/>
          <w:szCs w:val="24"/>
        </w:rPr>
        <w:t>Child Development, 60</w:t>
      </w:r>
      <w:r w:rsidR="00B25F9B">
        <w:rPr>
          <w:b w:val="0"/>
          <w:sz w:val="24"/>
          <w:szCs w:val="24"/>
        </w:rPr>
        <w:t xml:space="preserve">(1), </w:t>
      </w:r>
      <w:r w:rsidRPr="001A387A">
        <w:rPr>
          <w:b w:val="0"/>
          <w:sz w:val="24"/>
          <w:szCs w:val="24"/>
        </w:rPr>
        <w:t xml:space="preserve">172-182. Retrieved </w:t>
      </w:r>
      <w:r w:rsidR="00AC7D50">
        <w:rPr>
          <w:b w:val="0"/>
          <w:sz w:val="24"/>
          <w:szCs w:val="24"/>
        </w:rPr>
        <w:t>November 22, 2010</w:t>
      </w:r>
      <w:r w:rsidRPr="001A387A">
        <w:rPr>
          <w:b w:val="0"/>
          <w:sz w:val="24"/>
          <w:szCs w:val="24"/>
        </w:rPr>
        <w:t xml:space="preserve"> from </w:t>
      </w:r>
      <w:hyperlink r:id="rId10" w:anchor="&amp;origin=sfx%3Asfx" w:history="1">
        <w:r w:rsidRPr="001A387A">
          <w:rPr>
            <w:rStyle w:val="Hyperlink"/>
            <w:b w:val="0"/>
            <w:sz w:val="24"/>
            <w:szCs w:val="24"/>
          </w:rPr>
          <w:t>http://www.jstor.org.proxy.usf.edu/sici?sici=0009-3920(1989)60:1%3C172:HCCASS%3E2.0.CO;2-#&amp;origin=sfx%3Asfx</w:t>
        </w:r>
      </w:hyperlink>
    </w:p>
    <w:p w:rsidR="001A387A" w:rsidRPr="001A387A" w:rsidRDefault="001A387A" w:rsidP="001A387A">
      <w:pPr>
        <w:pStyle w:val="Heading1"/>
        <w:spacing w:before="0" w:beforeAutospacing="0" w:after="0" w:afterAutospacing="0" w:line="480" w:lineRule="auto"/>
        <w:ind w:left="720" w:hanging="720"/>
        <w:rPr>
          <w:b w:val="0"/>
          <w:sz w:val="24"/>
          <w:szCs w:val="24"/>
        </w:rPr>
      </w:pPr>
      <w:r w:rsidRPr="001A387A">
        <w:rPr>
          <w:b w:val="0"/>
          <w:bCs w:val="0"/>
          <w:kern w:val="0"/>
          <w:sz w:val="24"/>
          <w:szCs w:val="24"/>
        </w:rPr>
        <w:t xml:space="preserve">Water, H.S. (2000). Memory Strategy Development: Do we need yet another deficiency? </w:t>
      </w:r>
      <w:r w:rsidRPr="00413A84">
        <w:rPr>
          <w:b w:val="0"/>
          <w:bCs w:val="0"/>
          <w:i/>
          <w:kern w:val="0"/>
          <w:sz w:val="24"/>
          <w:szCs w:val="24"/>
        </w:rPr>
        <w:t>Child Development, 71</w:t>
      </w:r>
      <w:r w:rsidR="00B25F9B">
        <w:rPr>
          <w:b w:val="0"/>
          <w:bCs w:val="0"/>
          <w:kern w:val="0"/>
          <w:sz w:val="24"/>
          <w:szCs w:val="24"/>
        </w:rPr>
        <w:t xml:space="preserve">(4), </w:t>
      </w:r>
      <w:r w:rsidRPr="001A387A">
        <w:rPr>
          <w:b w:val="0"/>
          <w:bCs w:val="0"/>
          <w:kern w:val="0"/>
          <w:sz w:val="24"/>
          <w:szCs w:val="24"/>
        </w:rPr>
        <w:t xml:space="preserve">1004-1012. Retrieved </w:t>
      </w:r>
      <w:r w:rsidR="00AC7D50">
        <w:rPr>
          <w:b w:val="0"/>
          <w:bCs w:val="0"/>
          <w:kern w:val="0"/>
          <w:sz w:val="24"/>
          <w:szCs w:val="24"/>
        </w:rPr>
        <w:t>November 21, 2010</w:t>
      </w:r>
      <w:r w:rsidRPr="001A387A">
        <w:rPr>
          <w:b w:val="0"/>
          <w:bCs w:val="0"/>
          <w:kern w:val="0"/>
          <w:sz w:val="24"/>
          <w:szCs w:val="24"/>
        </w:rPr>
        <w:t xml:space="preserve"> from </w:t>
      </w:r>
      <w:hyperlink r:id="rId11" w:history="1">
        <w:r w:rsidRPr="001A387A">
          <w:rPr>
            <w:rStyle w:val="Hyperlink"/>
            <w:b w:val="0"/>
            <w:sz w:val="24"/>
            <w:szCs w:val="24"/>
          </w:rPr>
          <w:t>http://www.jstor.org.proxy.usf.edu/sici?sici=0009-3920%28200007%2971%3A4%3C1004%3AMSDDWN%3E2.0.CO%3B2-I&amp;origin=ISI</w:t>
        </w:r>
      </w:hyperlink>
    </w:p>
    <w:p w:rsidR="002B752F" w:rsidRPr="001A387A" w:rsidRDefault="002B752F" w:rsidP="001A387A">
      <w:pPr>
        <w:pStyle w:val="Heading1"/>
        <w:spacing w:before="0" w:beforeAutospacing="0" w:after="0" w:afterAutospacing="0" w:line="480" w:lineRule="auto"/>
        <w:ind w:left="720" w:hanging="720"/>
        <w:rPr>
          <w:b w:val="0"/>
          <w:bCs w:val="0"/>
          <w:sz w:val="24"/>
          <w:szCs w:val="24"/>
        </w:rPr>
      </w:pPr>
      <w:r w:rsidRPr="001A387A">
        <w:rPr>
          <w:b w:val="0"/>
          <w:sz w:val="24"/>
          <w:szCs w:val="24"/>
        </w:rPr>
        <w:lastRenderedPageBreak/>
        <w:t>Willingham, D. (2004).</w:t>
      </w:r>
      <w:r w:rsidRPr="001A387A">
        <w:rPr>
          <w:sz w:val="24"/>
          <w:szCs w:val="24"/>
        </w:rPr>
        <w:t xml:space="preserve"> </w:t>
      </w:r>
      <w:r w:rsidRPr="001A387A">
        <w:rPr>
          <w:b w:val="0"/>
          <w:bCs w:val="0"/>
          <w:i/>
          <w:sz w:val="24"/>
          <w:szCs w:val="24"/>
        </w:rPr>
        <w:t>P</w:t>
      </w:r>
      <w:r w:rsidR="001A387A" w:rsidRPr="001A387A">
        <w:rPr>
          <w:b w:val="0"/>
          <w:bCs w:val="0"/>
          <w:i/>
          <w:sz w:val="24"/>
          <w:szCs w:val="24"/>
        </w:rPr>
        <w:t>ractice m</w:t>
      </w:r>
      <w:r w:rsidRPr="001A387A">
        <w:rPr>
          <w:b w:val="0"/>
          <w:bCs w:val="0"/>
          <w:i/>
          <w:sz w:val="24"/>
          <w:szCs w:val="24"/>
        </w:rPr>
        <w:t xml:space="preserve">akes </w:t>
      </w:r>
      <w:r w:rsidR="001A387A" w:rsidRPr="001A387A">
        <w:rPr>
          <w:b w:val="0"/>
          <w:bCs w:val="0"/>
          <w:i/>
          <w:sz w:val="24"/>
          <w:szCs w:val="24"/>
        </w:rPr>
        <w:t>p</w:t>
      </w:r>
      <w:r w:rsidRPr="001A387A">
        <w:rPr>
          <w:b w:val="0"/>
          <w:bCs w:val="0"/>
          <w:i/>
          <w:sz w:val="24"/>
          <w:szCs w:val="24"/>
        </w:rPr>
        <w:t>erfect--</w:t>
      </w:r>
      <w:r w:rsidR="001A387A" w:rsidRPr="001A387A">
        <w:rPr>
          <w:b w:val="0"/>
          <w:bCs w:val="0"/>
          <w:i/>
          <w:sz w:val="24"/>
          <w:szCs w:val="24"/>
        </w:rPr>
        <w:t>but only if y</w:t>
      </w:r>
      <w:r w:rsidRPr="001A387A">
        <w:rPr>
          <w:b w:val="0"/>
          <w:bCs w:val="0"/>
          <w:i/>
          <w:sz w:val="24"/>
          <w:szCs w:val="24"/>
        </w:rPr>
        <w:t xml:space="preserve">ou </w:t>
      </w:r>
      <w:r w:rsidR="001A387A" w:rsidRPr="001A387A">
        <w:rPr>
          <w:b w:val="0"/>
          <w:bCs w:val="0"/>
          <w:i/>
          <w:sz w:val="24"/>
          <w:szCs w:val="24"/>
        </w:rPr>
        <w:t>p</w:t>
      </w:r>
      <w:r w:rsidRPr="001A387A">
        <w:rPr>
          <w:b w:val="0"/>
          <w:bCs w:val="0"/>
          <w:i/>
          <w:sz w:val="24"/>
          <w:szCs w:val="24"/>
        </w:rPr>
        <w:t xml:space="preserve">ractice </w:t>
      </w:r>
      <w:r w:rsidR="001A387A" w:rsidRPr="001A387A">
        <w:rPr>
          <w:b w:val="0"/>
          <w:bCs w:val="0"/>
          <w:i/>
          <w:sz w:val="24"/>
          <w:szCs w:val="24"/>
        </w:rPr>
        <w:t>beyond the point of p</w:t>
      </w:r>
      <w:r w:rsidRPr="001A387A">
        <w:rPr>
          <w:b w:val="0"/>
          <w:bCs w:val="0"/>
          <w:i/>
          <w:sz w:val="24"/>
          <w:szCs w:val="24"/>
        </w:rPr>
        <w:t>erfection</w:t>
      </w:r>
      <w:r w:rsidR="001A387A" w:rsidRPr="001A387A">
        <w:rPr>
          <w:b w:val="0"/>
          <w:bCs w:val="0"/>
          <w:sz w:val="24"/>
          <w:szCs w:val="24"/>
        </w:rPr>
        <w:t xml:space="preserve">. Retrieved </w:t>
      </w:r>
      <w:r w:rsidR="00AC7D50">
        <w:rPr>
          <w:b w:val="0"/>
          <w:bCs w:val="0"/>
          <w:sz w:val="24"/>
          <w:szCs w:val="24"/>
        </w:rPr>
        <w:t>November 23, 2010</w:t>
      </w:r>
      <w:r w:rsidR="001A387A" w:rsidRPr="001A387A">
        <w:rPr>
          <w:b w:val="0"/>
          <w:bCs w:val="0"/>
          <w:sz w:val="24"/>
          <w:szCs w:val="24"/>
        </w:rPr>
        <w:t xml:space="preserve"> from </w:t>
      </w:r>
      <w:hyperlink r:id="rId12" w:history="1">
        <w:r w:rsidRPr="00B25F9B">
          <w:rPr>
            <w:rStyle w:val="Hyperlink"/>
            <w:b w:val="0"/>
            <w:sz w:val="24"/>
            <w:szCs w:val="24"/>
          </w:rPr>
          <w:t>http://www.aft.org/pubs-reports/american_educator/spring2004/cogsci.html</w:t>
        </w:r>
      </w:hyperlink>
    </w:p>
    <w:p w:rsidR="002B752F" w:rsidRDefault="002B752F" w:rsidP="000936F8">
      <w:pPr>
        <w:pStyle w:val="Heading1"/>
        <w:rPr>
          <w:rFonts w:ascii="Helvetica" w:hAnsi="Helvetica" w:cs="Helvetica"/>
          <w:b w:val="0"/>
          <w:bCs w:val="0"/>
          <w:sz w:val="20"/>
          <w:szCs w:val="20"/>
        </w:rPr>
      </w:pPr>
    </w:p>
    <w:p w:rsidR="002B752F" w:rsidRPr="00B8264C" w:rsidRDefault="002B752F" w:rsidP="000936F8">
      <w:pPr>
        <w:pStyle w:val="Heading1"/>
        <w:rPr>
          <w:b w:val="0"/>
          <w:bCs w:val="0"/>
          <w:kern w:val="0"/>
          <w:sz w:val="24"/>
          <w:szCs w:val="24"/>
        </w:rPr>
      </w:pPr>
    </w:p>
    <w:p w:rsidR="00C822E6" w:rsidRDefault="00C822E6" w:rsidP="00C822E6">
      <w:pPr>
        <w:jc w:val="center"/>
      </w:pPr>
    </w:p>
    <w:p w:rsidR="00C822E6" w:rsidRDefault="00C822E6" w:rsidP="00C822E6">
      <w:pPr>
        <w:jc w:val="center"/>
      </w:pPr>
    </w:p>
    <w:p w:rsidR="004F517D" w:rsidRDefault="004F517D" w:rsidP="00C822E6">
      <w:pPr>
        <w:jc w:val="center"/>
      </w:pPr>
    </w:p>
    <w:p w:rsidR="004F517D" w:rsidRDefault="004F517D" w:rsidP="00C822E6">
      <w:pPr>
        <w:jc w:val="center"/>
      </w:pPr>
    </w:p>
    <w:p w:rsidR="004F517D" w:rsidRDefault="004F517D" w:rsidP="00C822E6">
      <w:pPr>
        <w:jc w:val="center"/>
      </w:pPr>
    </w:p>
    <w:p w:rsidR="004F517D" w:rsidRDefault="004F517D" w:rsidP="00C822E6">
      <w:pPr>
        <w:jc w:val="center"/>
      </w:pPr>
    </w:p>
    <w:p w:rsidR="004F517D" w:rsidRDefault="004F517D" w:rsidP="00C822E6">
      <w:pPr>
        <w:jc w:val="center"/>
      </w:pPr>
    </w:p>
    <w:p w:rsidR="004F517D" w:rsidRDefault="004F517D" w:rsidP="00C822E6">
      <w:pPr>
        <w:jc w:val="center"/>
      </w:pPr>
    </w:p>
    <w:p w:rsidR="004F517D" w:rsidRDefault="004F517D" w:rsidP="00C822E6">
      <w:pPr>
        <w:jc w:val="center"/>
      </w:pPr>
    </w:p>
    <w:p w:rsidR="004F517D" w:rsidRDefault="004F517D" w:rsidP="00C822E6">
      <w:pPr>
        <w:jc w:val="center"/>
      </w:pPr>
    </w:p>
    <w:p w:rsidR="000F158E" w:rsidRDefault="000F158E"/>
    <w:p w:rsidR="000F158E" w:rsidRDefault="000F158E"/>
    <w:p w:rsidR="000F158E" w:rsidRDefault="000F158E"/>
    <w:p w:rsidR="000F158E" w:rsidRDefault="000F158E"/>
    <w:p w:rsidR="000F158E" w:rsidRDefault="000F158E"/>
    <w:p w:rsidR="008869A2" w:rsidRDefault="008869A2" w:rsidP="00412451">
      <w:pPr>
        <w:jc w:val="center"/>
      </w:pPr>
    </w:p>
    <w:p w:rsidR="0054773F" w:rsidRDefault="0054773F" w:rsidP="008869A2">
      <w:pPr>
        <w:jc w:val="center"/>
      </w:pPr>
    </w:p>
    <w:p w:rsidR="0054773F" w:rsidRDefault="0054773F" w:rsidP="008869A2">
      <w:pPr>
        <w:jc w:val="center"/>
      </w:pPr>
    </w:p>
    <w:p w:rsidR="0054773F" w:rsidRDefault="0054773F" w:rsidP="008869A2">
      <w:pPr>
        <w:jc w:val="center"/>
      </w:pPr>
    </w:p>
    <w:p w:rsidR="0054773F" w:rsidRDefault="0054773F" w:rsidP="008869A2">
      <w:pPr>
        <w:jc w:val="center"/>
      </w:pPr>
    </w:p>
    <w:p w:rsidR="0054773F" w:rsidRDefault="0054773F" w:rsidP="008869A2">
      <w:pPr>
        <w:jc w:val="center"/>
      </w:pPr>
    </w:p>
    <w:p w:rsidR="0054773F" w:rsidRDefault="0054773F" w:rsidP="008869A2">
      <w:pPr>
        <w:jc w:val="center"/>
      </w:pPr>
    </w:p>
    <w:p w:rsidR="0054773F" w:rsidRDefault="0054773F" w:rsidP="008869A2">
      <w:pPr>
        <w:jc w:val="center"/>
      </w:pPr>
    </w:p>
    <w:p w:rsidR="0054773F" w:rsidRDefault="0054773F" w:rsidP="008869A2">
      <w:pPr>
        <w:jc w:val="center"/>
      </w:pPr>
    </w:p>
    <w:p w:rsidR="0054773F" w:rsidRDefault="0054773F" w:rsidP="008869A2">
      <w:pPr>
        <w:jc w:val="center"/>
      </w:pPr>
    </w:p>
    <w:p w:rsidR="0054773F" w:rsidRDefault="0054773F" w:rsidP="008869A2">
      <w:pPr>
        <w:jc w:val="center"/>
      </w:pPr>
    </w:p>
    <w:p w:rsidR="0054773F" w:rsidRDefault="0054773F" w:rsidP="008869A2">
      <w:pPr>
        <w:jc w:val="center"/>
      </w:pPr>
    </w:p>
    <w:p w:rsidR="0054773F" w:rsidRDefault="0054773F" w:rsidP="008869A2">
      <w:pPr>
        <w:jc w:val="center"/>
      </w:pPr>
    </w:p>
    <w:p w:rsidR="0054773F" w:rsidRDefault="0054773F" w:rsidP="008869A2">
      <w:pPr>
        <w:jc w:val="center"/>
      </w:pPr>
    </w:p>
    <w:p w:rsidR="0054773F" w:rsidRDefault="0054773F" w:rsidP="008869A2">
      <w:pPr>
        <w:jc w:val="center"/>
      </w:pPr>
    </w:p>
    <w:p w:rsidR="0054773F" w:rsidRDefault="0054773F" w:rsidP="008869A2">
      <w:pPr>
        <w:jc w:val="center"/>
      </w:pPr>
    </w:p>
    <w:p w:rsidR="0054773F" w:rsidRDefault="0054773F" w:rsidP="008869A2">
      <w:pPr>
        <w:jc w:val="center"/>
      </w:pPr>
    </w:p>
    <w:p w:rsidR="0054773F" w:rsidRDefault="0054773F" w:rsidP="008869A2">
      <w:pPr>
        <w:jc w:val="center"/>
      </w:pPr>
    </w:p>
    <w:p w:rsidR="0054773F" w:rsidRDefault="0054773F" w:rsidP="008869A2">
      <w:pPr>
        <w:jc w:val="center"/>
      </w:pPr>
    </w:p>
    <w:p w:rsidR="0054773F" w:rsidRDefault="0054773F" w:rsidP="008869A2">
      <w:pPr>
        <w:jc w:val="center"/>
      </w:pPr>
    </w:p>
    <w:p w:rsidR="0054773F" w:rsidRDefault="0054773F" w:rsidP="008869A2">
      <w:pPr>
        <w:jc w:val="center"/>
      </w:pPr>
    </w:p>
    <w:p w:rsidR="0054773F" w:rsidRDefault="0054773F" w:rsidP="008869A2">
      <w:pPr>
        <w:jc w:val="center"/>
      </w:pPr>
    </w:p>
    <w:p w:rsidR="0054773F" w:rsidRDefault="0054773F" w:rsidP="008869A2">
      <w:pPr>
        <w:jc w:val="center"/>
      </w:pPr>
    </w:p>
    <w:p w:rsidR="0054773F" w:rsidRDefault="0054773F" w:rsidP="008869A2">
      <w:pPr>
        <w:jc w:val="center"/>
      </w:pPr>
    </w:p>
    <w:p w:rsidR="0054773F" w:rsidRDefault="0054773F" w:rsidP="008869A2">
      <w:pPr>
        <w:jc w:val="center"/>
      </w:pPr>
    </w:p>
    <w:p w:rsidR="0054773F" w:rsidRDefault="0054773F" w:rsidP="008869A2">
      <w:pPr>
        <w:jc w:val="center"/>
      </w:pPr>
    </w:p>
    <w:p w:rsidR="0054773F" w:rsidRDefault="0054773F" w:rsidP="008869A2">
      <w:pPr>
        <w:jc w:val="center"/>
      </w:pPr>
    </w:p>
    <w:p w:rsidR="0054773F" w:rsidRDefault="0054773F" w:rsidP="008869A2">
      <w:pPr>
        <w:jc w:val="center"/>
      </w:pPr>
    </w:p>
    <w:p w:rsidR="0054773F" w:rsidRDefault="0054773F" w:rsidP="008869A2">
      <w:pPr>
        <w:jc w:val="center"/>
      </w:pPr>
    </w:p>
    <w:p w:rsidR="0054773F" w:rsidRDefault="0054773F" w:rsidP="008869A2">
      <w:pPr>
        <w:jc w:val="center"/>
      </w:pPr>
    </w:p>
    <w:p w:rsidR="0054773F" w:rsidRDefault="0054773F" w:rsidP="008869A2">
      <w:pPr>
        <w:jc w:val="center"/>
      </w:pPr>
    </w:p>
    <w:p w:rsidR="0054773F" w:rsidRDefault="0054773F" w:rsidP="008869A2">
      <w:pPr>
        <w:jc w:val="center"/>
      </w:pPr>
    </w:p>
    <w:p w:rsidR="0054773F" w:rsidRDefault="0054773F" w:rsidP="008869A2">
      <w:pPr>
        <w:jc w:val="center"/>
      </w:pPr>
    </w:p>
    <w:p w:rsidR="0054773F" w:rsidRDefault="0054773F" w:rsidP="008869A2">
      <w:pPr>
        <w:jc w:val="center"/>
      </w:pPr>
    </w:p>
    <w:p w:rsidR="0054773F" w:rsidRDefault="0054773F" w:rsidP="008869A2">
      <w:pPr>
        <w:jc w:val="center"/>
      </w:pPr>
    </w:p>
    <w:p w:rsidR="00F039E0" w:rsidRDefault="00F039E0" w:rsidP="008869A2">
      <w:pPr>
        <w:jc w:val="center"/>
      </w:pPr>
    </w:p>
    <w:p w:rsidR="00F039E0" w:rsidRDefault="00F039E0" w:rsidP="008869A2">
      <w:pPr>
        <w:jc w:val="center"/>
      </w:pPr>
    </w:p>
    <w:p w:rsidR="00F039E0" w:rsidRDefault="00F039E0" w:rsidP="008869A2">
      <w:pPr>
        <w:jc w:val="center"/>
      </w:pPr>
    </w:p>
    <w:p w:rsidR="00F039E0" w:rsidRDefault="00F039E0" w:rsidP="008869A2">
      <w:pPr>
        <w:jc w:val="center"/>
      </w:pPr>
    </w:p>
    <w:p w:rsidR="00F039E0" w:rsidRDefault="00F039E0" w:rsidP="008869A2">
      <w:pPr>
        <w:jc w:val="center"/>
      </w:pPr>
    </w:p>
    <w:p w:rsidR="00F039E0" w:rsidRDefault="00F039E0" w:rsidP="008869A2">
      <w:pPr>
        <w:jc w:val="center"/>
      </w:pPr>
    </w:p>
    <w:p w:rsidR="00F039E0" w:rsidRDefault="00F039E0" w:rsidP="008869A2">
      <w:pPr>
        <w:jc w:val="center"/>
      </w:pPr>
    </w:p>
    <w:p w:rsidR="0054773F" w:rsidRDefault="0054773F" w:rsidP="008869A2">
      <w:pPr>
        <w:jc w:val="center"/>
      </w:pPr>
    </w:p>
    <w:p w:rsidR="0054773F" w:rsidRDefault="0054773F" w:rsidP="008869A2">
      <w:pPr>
        <w:jc w:val="center"/>
      </w:pPr>
    </w:p>
    <w:p w:rsidR="008869A2" w:rsidRDefault="0054773F" w:rsidP="008869A2">
      <w:pPr>
        <w:jc w:val="center"/>
      </w:pPr>
      <w:r>
        <w:t>APPENDICES</w:t>
      </w:r>
    </w:p>
    <w:p w:rsidR="008869A2" w:rsidRDefault="008869A2" w:rsidP="008869A2">
      <w:pPr>
        <w:jc w:val="center"/>
      </w:pPr>
    </w:p>
    <w:p w:rsidR="0054773F" w:rsidRDefault="0054773F" w:rsidP="00412451">
      <w:pPr>
        <w:jc w:val="center"/>
      </w:pPr>
    </w:p>
    <w:p w:rsidR="0054773F" w:rsidRDefault="0054773F" w:rsidP="00412451">
      <w:pPr>
        <w:jc w:val="center"/>
      </w:pPr>
    </w:p>
    <w:p w:rsidR="0054773F" w:rsidRDefault="0054773F" w:rsidP="00412451">
      <w:pPr>
        <w:jc w:val="center"/>
      </w:pPr>
    </w:p>
    <w:p w:rsidR="0054773F" w:rsidRDefault="0054773F" w:rsidP="00412451">
      <w:pPr>
        <w:jc w:val="center"/>
      </w:pPr>
    </w:p>
    <w:p w:rsidR="0054773F" w:rsidRDefault="0054773F" w:rsidP="00412451">
      <w:pPr>
        <w:jc w:val="center"/>
      </w:pPr>
    </w:p>
    <w:p w:rsidR="0054773F" w:rsidRDefault="0054773F" w:rsidP="00412451">
      <w:pPr>
        <w:jc w:val="center"/>
      </w:pPr>
    </w:p>
    <w:p w:rsidR="0054773F" w:rsidRDefault="0054773F" w:rsidP="00412451">
      <w:pPr>
        <w:jc w:val="center"/>
      </w:pPr>
    </w:p>
    <w:p w:rsidR="0054773F" w:rsidRDefault="0054773F" w:rsidP="00412451">
      <w:pPr>
        <w:jc w:val="center"/>
      </w:pPr>
    </w:p>
    <w:p w:rsidR="0054773F" w:rsidRDefault="0054773F" w:rsidP="00412451">
      <w:pPr>
        <w:jc w:val="center"/>
      </w:pPr>
    </w:p>
    <w:p w:rsidR="0054773F" w:rsidRDefault="0054773F" w:rsidP="00412451">
      <w:pPr>
        <w:jc w:val="center"/>
      </w:pPr>
    </w:p>
    <w:p w:rsidR="0054773F" w:rsidRDefault="0054773F" w:rsidP="00412451">
      <w:pPr>
        <w:jc w:val="center"/>
      </w:pPr>
    </w:p>
    <w:p w:rsidR="0054773F" w:rsidRDefault="0054773F" w:rsidP="00412451">
      <w:pPr>
        <w:jc w:val="center"/>
      </w:pPr>
    </w:p>
    <w:p w:rsidR="0054773F" w:rsidRDefault="0054773F" w:rsidP="00412451">
      <w:pPr>
        <w:jc w:val="center"/>
      </w:pPr>
    </w:p>
    <w:p w:rsidR="0054773F" w:rsidRDefault="0054773F" w:rsidP="00412451">
      <w:pPr>
        <w:jc w:val="center"/>
      </w:pPr>
    </w:p>
    <w:p w:rsidR="0054773F" w:rsidRDefault="0054773F" w:rsidP="00412451">
      <w:pPr>
        <w:jc w:val="center"/>
      </w:pPr>
    </w:p>
    <w:p w:rsidR="0054773F" w:rsidRDefault="0054773F" w:rsidP="00412451">
      <w:pPr>
        <w:jc w:val="center"/>
      </w:pPr>
    </w:p>
    <w:p w:rsidR="0054773F" w:rsidRDefault="0054773F" w:rsidP="00412451">
      <w:pPr>
        <w:jc w:val="center"/>
      </w:pPr>
    </w:p>
    <w:p w:rsidR="0054773F" w:rsidRDefault="0054773F" w:rsidP="00412451">
      <w:pPr>
        <w:jc w:val="center"/>
      </w:pPr>
    </w:p>
    <w:p w:rsidR="0054773F" w:rsidRDefault="0054773F" w:rsidP="00412451">
      <w:pPr>
        <w:jc w:val="center"/>
      </w:pPr>
    </w:p>
    <w:p w:rsidR="0054773F" w:rsidRDefault="0054773F" w:rsidP="00412451">
      <w:pPr>
        <w:jc w:val="center"/>
      </w:pPr>
    </w:p>
    <w:p w:rsidR="0054773F" w:rsidRDefault="0054773F" w:rsidP="00412451">
      <w:pPr>
        <w:jc w:val="center"/>
      </w:pPr>
    </w:p>
    <w:p w:rsidR="0054773F" w:rsidRDefault="0054773F" w:rsidP="00412451">
      <w:pPr>
        <w:jc w:val="center"/>
      </w:pPr>
    </w:p>
    <w:p w:rsidR="0054773F" w:rsidRDefault="0054773F" w:rsidP="00412451">
      <w:pPr>
        <w:jc w:val="center"/>
      </w:pPr>
    </w:p>
    <w:p w:rsidR="00E86CB5" w:rsidRDefault="00E86CB5" w:rsidP="00412451">
      <w:pPr>
        <w:jc w:val="center"/>
      </w:pPr>
    </w:p>
    <w:p w:rsidR="004356C5" w:rsidRDefault="004356C5" w:rsidP="00412451">
      <w:pPr>
        <w:jc w:val="center"/>
      </w:pPr>
      <w:r>
        <w:lastRenderedPageBreak/>
        <w:t>Appendix A</w:t>
      </w:r>
    </w:p>
    <w:p w:rsidR="00412451" w:rsidRDefault="00412451" w:rsidP="00412451">
      <w:pPr>
        <w:jc w:val="center"/>
      </w:pPr>
    </w:p>
    <w:p w:rsidR="00412451" w:rsidRPr="00412451" w:rsidRDefault="00412451" w:rsidP="00412451">
      <w:pPr>
        <w:jc w:val="center"/>
        <w:rPr>
          <w:b/>
        </w:rPr>
      </w:pPr>
      <w:r w:rsidRPr="00412451">
        <w:rPr>
          <w:b/>
        </w:rPr>
        <w:t>Multiplication Memory Strategy Survey</w:t>
      </w:r>
    </w:p>
    <w:p w:rsidR="00412451" w:rsidRDefault="00412451" w:rsidP="00412451">
      <w:pPr>
        <w:jc w:val="center"/>
      </w:pPr>
    </w:p>
    <w:p w:rsidR="00412451" w:rsidRDefault="00412451" w:rsidP="00412451">
      <w:r>
        <w:t>You will have three minutes to complete the following 100 problem multiplication test.  Answer only the problems that are recalled automatically first. If time permits go back and circle the problem, solve the problem, and write down what memory strategy used to solve the problem. Label your strategies: M for multiplying numbers different then in the problem, an A for adding numbers, and a C for counting objects.</w:t>
      </w:r>
    </w:p>
    <w:p w:rsidR="000F158E" w:rsidRDefault="000F158E"/>
    <w:p w:rsidR="000F158E" w:rsidRDefault="000F158E">
      <w:r w:rsidRPr="00DA4121">
        <w:rPr>
          <w:i/>
        </w:rPr>
        <w:t>Age:</w:t>
      </w:r>
      <w:r>
        <w:t xml:space="preserve">  ________</w:t>
      </w:r>
      <w:r w:rsidR="00DA4121">
        <w:t xml:space="preserve">   </w:t>
      </w:r>
      <w:r w:rsidR="00DA4121" w:rsidRPr="00DA4121">
        <w:rPr>
          <w:i/>
        </w:rPr>
        <w:t>Gender:</w:t>
      </w:r>
      <w:r w:rsidR="00DA4121">
        <w:t xml:space="preserve">    Male   or     Female</w:t>
      </w:r>
    </w:p>
    <w:p w:rsidR="000F158E" w:rsidRDefault="000F158E"/>
    <w:tbl>
      <w:tblPr>
        <w:tblW w:w="0" w:type="auto"/>
        <w:tblLook w:val="01E0"/>
      </w:tblPr>
      <w:tblGrid>
        <w:gridCol w:w="957"/>
        <w:gridCol w:w="957"/>
        <w:gridCol w:w="957"/>
        <w:gridCol w:w="957"/>
        <w:gridCol w:w="958"/>
        <w:gridCol w:w="958"/>
        <w:gridCol w:w="958"/>
        <w:gridCol w:w="958"/>
        <w:gridCol w:w="958"/>
        <w:gridCol w:w="958"/>
      </w:tblGrid>
      <w:tr w:rsidR="000F158E" w:rsidRPr="00412451" w:rsidTr="00D900CF">
        <w:tc>
          <w:tcPr>
            <w:tcW w:w="957" w:type="dxa"/>
          </w:tcPr>
          <w:p w:rsidR="000F158E" w:rsidRPr="00412451" w:rsidRDefault="000F158E" w:rsidP="00D900CF">
            <w:pPr>
              <w:jc w:val="right"/>
            </w:pPr>
            <w:r w:rsidRPr="00412451">
              <w:t>2</w:t>
            </w:r>
          </w:p>
          <w:p w:rsidR="000F158E" w:rsidRPr="00D900CF" w:rsidRDefault="000F158E" w:rsidP="00D900CF">
            <w:pPr>
              <w:jc w:val="right"/>
              <w:rPr>
                <w:u w:val="single"/>
              </w:rPr>
            </w:pPr>
            <w:r w:rsidRPr="00D900CF">
              <w:rPr>
                <w:u w:val="single"/>
              </w:rPr>
              <w:t>x 9</w:t>
            </w:r>
          </w:p>
          <w:p w:rsidR="000F158E" w:rsidRPr="00412451" w:rsidRDefault="000F158E" w:rsidP="00D900CF">
            <w:pPr>
              <w:jc w:val="right"/>
            </w:pPr>
          </w:p>
        </w:tc>
        <w:tc>
          <w:tcPr>
            <w:tcW w:w="957" w:type="dxa"/>
          </w:tcPr>
          <w:p w:rsidR="000F158E" w:rsidRPr="00412451" w:rsidRDefault="000F158E" w:rsidP="00D900CF">
            <w:pPr>
              <w:jc w:val="right"/>
            </w:pPr>
            <w:r w:rsidRPr="00412451">
              <w:t>0</w:t>
            </w:r>
          </w:p>
          <w:p w:rsidR="000F158E" w:rsidRPr="00412451" w:rsidRDefault="000F158E" w:rsidP="00D900CF">
            <w:pPr>
              <w:jc w:val="right"/>
            </w:pPr>
            <w:r w:rsidRPr="00D900CF">
              <w:rPr>
                <w:u w:val="single"/>
              </w:rPr>
              <w:t>x 8</w:t>
            </w:r>
          </w:p>
        </w:tc>
        <w:tc>
          <w:tcPr>
            <w:tcW w:w="957" w:type="dxa"/>
          </w:tcPr>
          <w:p w:rsidR="000F158E" w:rsidRPr="00412451" w:rsidRDefault="000F158E" w:rsidP="00D900CF">
            <w:pPr>
              <w:jc w:val="right"/>
            </w:pPr>
            <w:r w:rsidRPr="00412451">
              <w:t>6</w:t>
            </w:r>
          </w:p>
          <w:p w:rsidR="000F158E" w:rsidRPr="00412451" w:rsidRDefault="000F158E" w:rsidP="00D900CF">
            <w:pPr>
              <w:jc w:val="right"/>
            </w:pPr>
            <w:r w:rsidRPr="00D900CF">
              <w:rPr>
                <w:u w:val="single"/>
              </w:rPr>
              <w:t>x 8</w:t>
            </w:r>
          </w:p>
        </w:tc>
        <w:tc>
          <w:tcPr>
            <w:tcW w:w="957" w:type="dxa"/>
          </w:tcPr>
          <w:p w:rsidR="000F158E" w:rsidRPr="00412451" w:rsidRDefault="000F158E" w:rsidP="00D900CF">
            <w:pPr>
              <w:jc w:val="right"/>
            </w:pPr>
            <w:r w:rsidRPr="00412451">
              <w:t>7</w:t>
            </w:r>
          </w:p>
          <w:p w:rsidR="000F158E" w:rsidRPr="00D900CF" w:rsidRDefault="000F158E" w:rsidP="00D900CF">
            <w:pPr>
              <w:jc w:val="right"/>
              <w:rPr>
                <w:u w:val="single"/>
              </w:rPr>
            </w:pPr>
            <w:r w:rsidRPr="00D900CF">
              <w:rPr>
                <w:u w:val="single"/>
              </w:rPr>
              <w:t>x 5</w:t>
            </w:r>
          </w:p>
        </w:tc>
        <w:tc>
          <w:tcPr>
            <w:tcW w:w="958" w:type="dxa"/>
          </w:tcPr>
          <w:p w:rsidR="000F158E" w:rsidRPr="00412451" w:rsidRDefault="000F158E" w:rsidP="00D900CF">
            <w:pPr>
              <w:jc w:val="right"/>
            </w:pPr>
            <w:r w:rsidRPr="00412451">
              <w:t>6</w:t>
            </w:r>
          </w:p>
          <w:p w:rsidR="000F158E" w:rsidRPr="00412451" w:rsidRDefault="000F158E" w:rsidP="00D900CF">
            <w:pPr>
              <w:jc w:val="right"/>
            </w:pPr>
            <w:r w:rsidRPr="00D900CF">
              <w:rPr>
                <w:u w:val="single"/>
              </w:rPr>
              <w:t>x 3</w:t>
            </w:r>
            <w:r w:rsidRPr="00412451">
              <w:t xml:space="preserve"> </w:t>
            </w:r>
          </w:p>
          <w:p w:rsidR="000F158E" w:rsidRPr="00412451" w:rsidRDefault="000F158E" w:rsidP="00D900CF">
            <w:pPr>
              <w:jc w:val="right"/>
            </w:pPr>
          </w:p>
        </w:tc>
        <w:tc>
          <w:tcPr>
            <w:tcW w:w="958" w:type="dxa"/>
          </w:tcPr>
          <w:p w:rsidR="000F158E" w:rsidRPr="00412451" w:rsidRDefault="000F158E" w:rsidP="00D900CF">
            <w:pPr>
              <w:jc w:val="right"/>
            </w:pPr>
            <w:r w:rsidRPr="00412451">
              <w:t>4</w:t>
            </w:r>
          </w:p>
          <w:p w:rsidR="000F158E" w:rsidRPr="00412451" w:rsidRDefault="000F158E" w:rsidP="00D900CF">
            <w:pPr>
              <w:jc w:val="right"/>
            </w:pPr>
            <w:r w:rsidRPr="00D900CF">
              <w:rPr>
                <w:u w:val="single"/>
              </w:rPr>
              <w:t>x 9</w:t>
            </w:r>
          </w:p>
        </w:tc>
        <w:tc>
          <w:tcPr>
            <w:tcW w:w="958" w:type="dxa"/>
          </w:tcPr>
          <w:p w:rsidR="000F158E" w:rsidRPr="00412451" w:rsidRDefault="000F158E" w:rsidP="00D900CF">
            <w:pPr>
              <w:jc w:val="right"/>
            </w:pPr>
            <w:r w:rsidRPr="00412451">
              <w:t>2</w:t>
            </w:r>
          </w:p>
          <w:p w:rsidR="000F158E" w:rsidRPr="00412451" w:rsidRDefault="000F158E" w:rsidP="00D900CF">
            <w:pPr>
              <w:jc w:val="right"/>
            </w:pPr>
            <w:r w:rsidRPr="00D900CF">
              <w:rPr>
                <w:u w:val="single"/>
              </w:rPr>
              <w:t>x 7</w:t>
            </w:r>
          </w:p>
        </w:tc>
        <w:tc>
          <w:tcPr>
            <w:tcW w:w="958" w:type="dxa"/>
          </w:tcPr>
          <w:p w:rsidR="000F158E" w:rsidRPr="00412451" w:rsidRDefault="000F158E" w:rsidP="00D900CF">
            <w:pPr>
              <w:jc w:val="right"/>
            </w:pPr>
            <w:r w:rsidRPr="00412451">
              <w:t>8</w:t>
            </w:r>
          </w:p>
          <w:p w:rsidR="000F158E" w:rsidRPr="00412451" w:rsidRDefault="000F158E" w:rsidP="00D900CF">
            <w:pPr>
              <w:jc w:val="right"/>
            </w:pPr>
            <w:r w:rsidRPr="00D900CF">
              <w:rPr>
                <w:u w:val="single"/>
              </w:rPr>
              <w:t>x 8</w:t>
            </w:r>
          </w:p>
        </w:tc>
        <w:tc>
          <w:tcPr>
            <w:tcW w:w="958" w:type="dxa"/>
          </w:tcPr>
          <w:p w:rsidR="000F158E" w:rsidRPr="00412451" w:rsidRDefault="000F158E" w:rsidP="00D900CF">
            <w:pPr>
              <w:jc w:val="right"/>
            </w:pPr>
            <w:r w:rsidRPr="00412451">
              <w:t>3</w:t>
            </w:r>
          </w:p>
          <w:p w:rsidR="000F158E" w:rsidRPr="00412451" w:rsidRDefault="000F158E" w:rsidP="00D900CF">
            <w:pPr>
              <w:jc w:val="right"/>
            </w:pPr>
            <w:r w:rsidRPr="00D900CF">
              <w:rPr>
                <w:u w:val="single"/>
              </w:rPr>
              <w:t>x 9</w:t>
            </w:r>
          </w:p>
        </w:tc>
        <w:tc>
          <w:tcPr>
            <w:tcW w:w="958" w:type="dxa"/>
          </w:tcPr>
          <w:p w:rsidR="000F158E" w:rsidRPr="00412451" w:rsidRDefault="000F158E" w:rsidP="00D900CF">
            <w:pPr>
              <w:jc w:val="right"/>
            </w:pPr>
            <w:r w:rsidRPr="00412451">
              <w:t>1</w:t>
            </w:r>
          </w:p>
          <w:p w:rsidR="000F158E" w:rsidRPr="00412451" w:rsidRDefault="000F158E" w:rsidP="00D900CF">
            <w:pPr>
              <w:jc w:val="right"/>
            </w:pPr>
            <w:r w:rsidRPr="00D900CF">
              <w:rPr>
                <w:u w:val="single"/>
              </w:rPr>
              <w:t>x 6</w:t>
            </w:r>
          </w:p>
        </w:tc>
      </w:tr>
      <w:tr w:rsidR="000F158E" w:rsidRPr="00412451" w:rsidTr="00D900CF">
        <w:tc>
          <w:tcPr>
            <w:tcW w:w="957" w:type="dxa"/>
          </w:tcPr>
          <w:p w:rsidR="000F158E" w:rsidRPr="00412451" w:rsidRDefault="000F158E" w:rsidP="00D900CF">
            <w:pPr>
              <w:jc w:val="right"/>
            </w:pPr>
            <w:r w:rsidRPr="00412451">
              <w:t>8</w:t>
            </w:r>
          </w:p>
          <w:p w:rsidR="000F158E" w:rsidRPr="00D900CF" w:rsidRDefault="000F158E" w:rsidP="00D900CF">
            <w:pPr>
              <w:jc w:val="right"/>
              <w:rPr>
                <w:u w:val="single"/>
              </w:rPr>
            </w:pPr>
            <w:r w:rsidRPr="00D900CF">
              <w:rPr>
                <w:u w:val="single"/>
              </w:rPr>
              <w:t>x 9</w:t>
            </w:r>
          </w:p>
          <w:p w:rsidR="000F158E" w:rsidRPr="00412451" w:rsidRDefault="000F158E" w:rsidP="00D900CF">
            <w:pPr>
              <w:jc w:val="right"/>
            </w:pPr>
          </w:p>
        </w:tc>
        <w:tc>
          <w:tcPr>
            <w:tcW w:w="957" w:type="dxa"/>
          </w:tcPr>
          <w:p w:rsidR="000F158E" w:rsidRPr="00412451" w:rsidRDefault="000F158E" w:rsidP="00D900CF">
            <w:pPr>
              <w:jc w:val="right"/>
            </w:pPr>
            <w:r w:rsidRPr="00412451">
              <w:t>3</w:t>
            </w:r>
          </w:p>
          <w:p w:rsidR="000F158E" w:rsidRPr="00D900CF" w:rsidRDefault="000F158E" w:rsidP="00D900CF">
            <w:pPr>
              <w:jc w:val="right"/>
              <w:rPr>
                <w:u w:val="single"/>
              </w:rPr>
            </w:pPr>
            <w:r w:rsidRPr="00D900CF">
              <w:rPr>
                <w:u w:val="single"/>
              </w:rPr>
              <w:t>x 8</w:t>
            </w:r>
          </w:p>
        </w:tc>
        <w:tc>
          <w:tcPr>
            <w:tcW w:w="957" w:type="dxa"/>
          </w:tcPr>
          <w:p w:rsidR="000F158E" w:rsidRPr="00412451" w:rsidRDefault="000F158E" w:rsidP="00D900CF">
            <w:pPr>
              <w:jc w:val="right"/>
            </w:pPr>
            <w:r w:rsidRPr="00412451">
              <w:t>6</w:t>
            </w:r>
          </w:p>
          <w:p w:rsidR="000F158E" w:rsidRPr="00D900CF" w:rsidRDefault="000F158E" w:rsidP="00D900CF">
            <w:pPr>
              <w:jc w:val="right"/>
              <w:rPr>
                <w:u w:val="single"/>
              </w:rPr>
            </w:pPr>
            <w:r w:rsidRPr="00D900CF">
              <w:rPr>
                <w:u w:val="single"/>
              </w:rPr>
              <w:t>x 4</w:t>
            </w:r>
          </w:p>
        </w:tc>
        <w:tc>
          <w:tcPr>
            <w:tcW w:w="957" w:type="dxa"/>
          </w:tcPr>
          <w:p w:rsidR="000F158E" w:rsidRPr="00412451" w:rsidRDefault="000F158E" w:rsidP="00D900CF">
            <w:pPr>
              <w:jc w:val="right"/>
            </w:pPr>
            <w:r w:rsidRPr="00412451">
              <w:t>8</w:t>
            </w:r>
          </w:p>
          <w:p w:rsidR="000F158E" w:rsidRPr="00D900CF" w:rsidRDefault="000F158E" w:rsidP="00D900CF">
            <w:pPr>
              <w:jc w:val="right"/>
              <w:rPr>
                <w:u w:val="single"/>
              </w:rPr>
            </w:pPr>
            <w:r w:rsidRPr="00D900CF">
              <w:rPr>
                <w:u w:val="single"/>
              </w:rPr>
              <w:t>x 7</w:t>
            </w:r>
          </w:p>
        </w:tc>
        <w:tc>
          <w:tcPr>
            <w:tcW w:w="958" w:type="dxa"/>
          </w:tcPr>
          <w:p w:rsidR="000F158E" w:rsidRPr="00412451" w:rsidRDefault="000F158E" w:rsidP="00D900CF">
            <w:pPr>
              <w:jc w:val="right"/>
            </w:pPr>
            <w:r w:rsidRPr="00412451">
              <w:t>7</w:t>
            </w:r>
          </w:p>
          <w:p w:rsidR="000F158E" w:rsidRPr="00D900CF" w:rsidRDefault="000F158E" w:rsidP="00D900CF">
            <w:pPr>
              <w:jc w:val="right"/>
              <w:rPr>
                <w:u w:val="single"/>
              </w:rPr>
            </w:pPr>
            <w:r w:rsidRPr="00D900CF">
              <w:rPr>
                <w:u w:val="single"/>
              </w:rPr>
              <w:t>x 4</w:t>
            </w:r>
          </w:p>
        </w:tc>
        <w:tc>
          <w:tcPr>
            <w:tcW w:w="958" w:type="dxa"/>
          </w:tcPr>
          <w:p w:rsidR="000F158E" w:rsidRPr="00412451" w:rsidRDefault="000F158E" w:rsidP="00D900CF">
            <w:pPr>
              <w:jc w:val="right"/>
            </w:pPr>
            <w:r w:rsidRPr="00412451">
              <w:t>9</w:t>
            </w:r>
          </w:p>
          <w:p w:rsidR="000F158E" w:rsidRPr="00D900CF" w:rsidRDefault="000F158E" w:rsidP="00D900CF">
            <w:pPr>
              <w:jc w:val="right"/>
              <w:rPr>
                <w:u w:val="single"/>
              </w:rPr>
            </w:pPr>
            <w:r w:rsidRPr="00D900CF">
              <w:rPr>
                <w:u w:val="single"/>
              </w:rPr>
              <w:t>x 7</w:t>
            </w:r>
          </w:p>
        </w:tc>
        <w:tc>
          <w:tcPr>
            <w:tcW w:w="958" w:type="dxa"/>
          </w:tcPr>
          <w:p w:rsidR="000F158E" w:rsidRPr="00412451" w:rsidRDefault="000F158E" w:rsidP="00D900CF">
            <w:pPr>
              <w:jc w:val="right"/>
            </w:pPr>
            <w:r w:rsidRPr="00412451">
              <w:t>6</w:t>
            </w:r>
          </w:p>
          <w:p w:rsidR="000F158E" w:rsidRPr="00412451" w:rsidRDefault="000F158E" w:rsidP="00D900CF">
            <w:pPr>
              <w:jc w:val="right"/>
            </w:pPr>
            <w:r w:rsidRPr="00D900CF">
              <w:rPr>
                <w:u w:val="single"/>
              </w:rPr>
              <w:t>x 6</w:t>
            </w:r>
          </w:p>
        </w:tc>
        <w:tc>
          <w:tcPr>
            <w:tcW w:w="958" w:type="dxa"/>
          </w:tcPr>
          <w:p w:rsidR="000F158E" w:rsidRPr="00412451" w:rsidRDefault="000F158E" w:rsidP="00D900CF">
            <w:pPr>
              <w:jc w:val="right"/>
            </w:pPr>
            <w:r w:rsidRPr="00412451">
              <w:t>4</w:t>
            </w:r>
          </w:p>
          <w:p w:rsidR="000F158E" w:rsidRPr="00412451" w:rsidRDefault="000F158E" w:rsidP="00D900CF">
            <w:pPr>
              <w:jc w:val="right"/>
            </w:pPr>
            <w:r w:rsidRPr="00D900CF">
              <w:rPr>
                <w:u w:val="single"/>
              </w:rPr>
              <w:t>x</w:t>
            </w:r>
            <w:r w:rsidRPr="00412451">
              <w:t xml:space="preserve"> 6</w:t>
            </w:r>
          </w:p>
        </w:tc>
        <w:tc>
          <w:tcPr>
            <w:tcW w:w="958" w:type="dxa"/>
          </w:tcPr>
          <w:p w:rsidR="000F158E" w:rsidRPr="00412451" w:rsidRDefault="000F158E" w:rsidP="00D900CF">
            <w:pPr>
              <w:jc w:val="right"/>
            </w:pPr>
            <w:r w:rsidRPr="00412451">
              <w:t>5</w:t>
            </w:r>
          </w:p>
          <w:p w:rsidR="000F158E" w:rsidRPr="00412451" w:rsidRDefault="000F158E" w:rsidP="00D900CF">
            <w:pPr>
              <w:jc w:val="right"/>
            </w:pPr>
            <w:r w:rsidRPr="00D900CF">
              <w:rPr>
                <w:u w:val="single"/>
              </w:rPr>
              <w:t>x 9</w:t>
            </w:r>
          </w:p>
        </w:tc>
        <w:tc>
          <w:tcPr>
            <w:tcW w:w="958" w:type="dxa"/>
          </w:tcPr>
          <w:p w:rsidR="000F158E" w:rsidRPr="00412451" w:rsidRDefault="000F158E" w:rsidP="00D900CF">
            <w:pPr>
              <w:jc w:val="right"/>
            </w:pPr>
            <w:r w:rsidRPr="00412451">
              <w:t>7</w:t>
            </w:r>
          </w:p>
          <w:p w:rsidR="000F158E" w:rsidRPr="00412451" w:rsidRDefault="000F158E" w:rsidP="00D900CF">
            <w:pPr>
              <w:jc w:val="right"/>
            </w:pPr>
            <w:r w:rsidRPr="00D900CF">
              <w:rPr>
                <w:u w:val="single"/>
              </w:rPr>
              <w:t>x 6</w:t>
            </w:r>
          </w:p>
        </w:tc>
      </w:tr>
      <w:tr w:rsidR="000F158E" w:rsidRPr="00412451" w:rsidTr="00D900CF">
        <w:tc>
          <w:tcPr>
            <w:tcW w:w="957" w:type="dxa"/>
          </w:tcPr>
          <w:p w:rsidR="000F158E" w:rsidRPr="00412451" w:rsidRDefault="000F158E" w:rsidP="00D900CF">
            <w:pPr>
              <w:jc w:val="right"/>
            </w:pPr>
            <w:r w:rsidRPr="00412451">
              <w:t>9</w:t>
            </w:r>
          </w:p>
          <w:p w:rsidR="000F158E" w:rsidRPr="00D900CF" w:rsidRDefault="000F158E" w:rsidP="00D900CF">
            <w:pPr>
              <w:jc w:val="right"/>
              <w:rPr>
                <w:u w:val="single"/>
              </w:rPr>
            </w:pPr>
            <w:r w:rsidRPr="00D900CF">
              <w:rPr>
                <w:u w:val="single"/>
              </w:rPr>
              <w:t>x 4</w:t>
            </w:r>
          </w:p>
          <w:p w:rsidR="000F158E" w:rsidRPr="00412451" w:rsidRDefault="000F158E" w:rsidP="00D900CF">
            <w:pPr>
              <w:jc w:val="right"/>
            </w:pPr>
          </w:p>
        </w:tc>
        <w:tc>
          <w:tcPr>
            <w:tcW w:w="957" w:type="dxa"/>
          </w:tcPr>
          <w:p w:rsidR="000F158E" w:rsidRPr="00412451" w:rsidRDefault="00DA4121" w:rsidP="00D900CF">
            <w:pPr>
              <w:jc w:val="right"/>
            </w:pPr>
            <w:r w:rsidRPr="00412451">
              <w:t>3</w:t>
            </w:r>
          </w:p>
          <w:p w:rsidR="00DA4121" w:rsidRPr="00412451" w:rsidRDefault="00DA4121" w:rsidP="00D900CF">
            <w:pPr>
              <w:jc w:val="right"/>
            </w:pPr>
            <w:r w:rsidRPr="00D900CF">
              <w:rPr>
                <w:u w:val="single"/>
              </w:rPr>
              <w:t>x 5</w:t>
            </w:r>
          </w:p>
        </w:tc>
        <w:tc>
          <w:tcPr>
            <w:tcW w:w="957" w:type="dxa"/>
          </w:tcPr>
          <w:p w:rsidR="000F158E" w:rsidRPr="00412451" w:rsidRDefault="00DA4121" w:rsidP="00D900CF">
            <w:pPr>
              <w:jc w:val="right"/>
            </w:pPr>
            <w:r w:rsidRPr="00412451">
              <w:t>5</w:t>
            </w:r>
          </w:p>
          <w:p w:rsidR="00DA4121" w:rsidRPr="00412451" w:rsidRDefault="00DA4121" w:rsidP="00D900CF">
            <w:pPr>
              <w:jc w:val="right"/>
            </w:pPr>
            <w:r w:rsidRPr="00D900CF">
              <w:rPr>
                <w:u w:val="single"/>
              </w:rPr>
              <w:t>x 8</w:t>
            </w:r>
          </w:p>
        </w:tc>
        <w:tc>
          <w:tcPr>
            <w:tcW w:w="957" w:type="dxa"/>
          </w:tcPr>
          <w:p w:rsidR="000F158E" w:rsidRPr="00412451" w:rsidRDefault="00DA4121" w:rsidP="00D900CF">
            <w:pPr>
              <w:jc w:val="right"/>
            </w:pPr>
            <w:r w:rsidRPr="00412451">
              <w:t>4</w:t>
            </w:r>
          </w:p>
          <w:p w:rsidR="00DA4121" w:rsidRPr="00412451" w:rsidRDefault="00DA4121" w:rsidP="00D900CF">
            <w:pPr>
              <w:jc w:val="right"/>
            </w:pPr>
            <w:r w:rsidRPr="00D900CF">
              <w:rPr>
                <w:u w:val="single"/>
              </w:rPr>
              <w:t>x 5</w:t>
            </w:r>
          </w:p>
        </w:tc>
        <w:tc>
          <w:tcPr>
            <w:tcW w:w="958" w:type="dxa"/>
          </w:tcPr>
          <w:p w:rsidR="000F158E" w:rsidRPr="00412451" w:rsidRDefault="00DA4121" w:rsidP="00D900CF">
            <w:pPr>
              <w:jc w:val="right"/>
            </w:pPr>
            <w:r w:rsidRPr="00412451">
              <w:t>7</w:t>
            </w:r>
          </w:p>
          <w:p w:rsidR="00DA4121" w:rsidRPr="00412451" w:rsidRDefault="00DA4121" w:rsidP="00D900CF">
            <w:pPr>
              <w:jc w:val="right"/>
            </w:pPr>
            <w:r w:rsidRPr="00D900CF">
              <w:rPr>
                <w:u w:val="single"/>
              </w:rPr>
              <w:t>x 7</w:t>
            </w:r>
          </w:p>
        </w:tc>
        <w:tc>
          <w:tcPr>
            <w:tcW w:w="958" w:type="dxa"/>
          </w:tcPr>
          <w:p w:rsidR="000F158E" w:rsidRPr="00412451" w:rsidRDefault="00DA4121" w:rsidP="00D900CF">
            <w:pPr>
              <w:jc w:val="right"/>
            </w:pPr>
            <w:r w:rsidRPr="00412451">
              <w:t>9</w:t>
            </w:r>
          </w:p>
          <w:p w:rsidR="00DA4121" w:rsidRPr="00412451" w:rsidRDefault="00DA4121" w:rsidP="00D900CF">
            <w:pPr>
              <w:jc w:val="right"/>
            </w:pPr>
            <w:r w:rsidRPr="00D900CF">
              <w:rPr>
                <w:u w:val="single"/>
              </w:rPr>
              <w:t>x 3</w:t>
            </w:r>
          </w:p>
        </w:tc>
        <w:tc>
          <w:tcPr>
            <w:tcW w:w="958" w:type="dxa"/>
          </w:tcPr>
          <w:p w:rsidR="000F158E" w:rsidRPr="00412451" w:rsidRDefault="00DA4121" w:rsidP="00D900CF">
            <w:pPr>
              <w:jc w:val="right"/>
            </w:pPr>
            <w:r w:rsidRPr="00412451">
              <w:t>2</w:t>
            </w:r>
          </w:p>
          <w:p w:rsidR="00DA4121" w:rsidRPr="00412451" w:rsidRDefault="00DA4121" w:rsidP="00D900CF">
            <w:pPr>
              <w:jc w:val="right"/>
            </w:pPr>
            <w:r w:rsidRPr="00D900CF">
              <w:rPr>
                <w:u w:val="single"/>
              </w:rPr>
              <w:t>x 6</w:t>
            </w:r>
          </w:p>
        </w:tc>
        <w:tc>
          <w:tcPr>
            <w:tcW w:w="958" w:type="dxa"/>
          </w:tcPr>
          <w:p w:rsidR="000F158E" w:rsidRPr="00412451" w:rsidRDefault="00DA4121" w:rsidP="00D900CF">
            <w:pPr>
              <w:jc w:val="right"/>
            </w:pPr>
            <w:r w:rsidRPr="00412451">
              <w:t>4</w:t>
            </w:r>
          </w:p>
          <w:p w:rsidR="00DA4121" w:rsidRPr="00412451" w:rsidRDefault="00DA4121" w:rsidP="00D900CF">
            <w:pPr>
              <w:jc w:val="right"/>
            </w:pPr>
            <w:r w:rsidRPr="00D900CF">
              <w:rPr>
                <w:u w:val="single"/>
              </w:rPr>
              <w:t>x 7</w:t>
            </w:r>
          </w:p>
        </w:tc>
        <w:tc>
          <w:tcPr>
            <w:tcW w:w="958" w:type="dxa"/>
          </w:tcPr>
          <w:p w:rsidR="000F158E" w:rsidRPr="00412451" w:rsidRDefault="00DA4121" w:rsidP="00D900CF">
            <w:pPr>
              <w:jc w:val="right"/>
            </w:pPr>
            <w:r w:rsidRPr="00412451">
              <w:t>7</w:t>
            </w:r>
          </w:p>
          <w:p w:rsidR="00DA4121" w:rsidRPr="00412451" w:rsidRDefault="00DA4121" w:rsidP="00D900CF">
            <w:pPr>
              <w:jc w:val="right"/>
            </w:pPr>
            <w:r w:rsidRPr="00D900CF">
              <w:rPr>
                <w:u w:val="single"/>
              </w:rPr>
              <w:t>x 9</w:t>
            </w:r>
          </w:p>
        </w:tc>
        <w:tc>
          <w:tcPr>
            <w:tcW w:w="958" w:type="dxa"/>
          </w:tcPr>
          <w:p w:rsidR="000F158E" w:rsidRPr="00412451" w:rsidRDefault="00DA4121" w:rsidP="00D900CF">
            <w:pPr>
              <w:jc w:val="right"/>
            </w:pPr>
            <w:r w:rsidRPr="00412451">
              <w:t>9</w:t>
            </w:r>
          </w:p>
          <w:p w:rsidR="00DA4121" w:rsidRPr="00412451" w:rsidRDefault="00DA4121" w:rsidP="00D900CF">
            <w:pPr>
              <w:jc w:val="right"/>
            </w:pPr>
            <w:r w:rsidRPr="00D900CF">
              <w:rPr>
                <w:u w:val="single"/>
              </w:rPr>
              <w:t>x 2</w:t>
            </w:r>
          </w:p>
        </w:tc>
      </w:tr>
      <w:tr w:rsidR="000F158E" w:rsidRPr="00412451" w:rsidTr="00D900CF">
        <w:tc>
          <w:tcPr>
            <w:tcW w:w="957" w:type="dxa"/>
          </w:tcPr>
          <w:p w:rsidR="000F158E" w:rsidRPr="00412451" w:rsidRDefault="000F158E" w:rsidP="00D900CF">
            <w:pPr>
              <w:jc w:val="right"/>
            </w:pPr>
            <w:r w:rsidRPr="00412451">
              <w:t>6</w:t>
            </w:r>
          </w:p>
          <w:p w:rsidR="000F158E" w:rsidRPr="00D900CF" w:rsidRDefault="000F158E" w:rsidP="00D900CF">
            <w:pPr>
              <w:jc w:val="right"/>
              <w:rPr>
                <w:u w:val="single"/>
              </w:rPr>
            </w:pPr>
            <w:r w:rsidRPr="00D900CF">
              <w:rPr>
                <w:u w:val="single"/>
              </w:rPr>
              <w:t>x 2</w:t>
            </w:r>
          </w:p>
          <w:p w:rsidR="000F158E" w:rsidRPr="00412451" w:rsidRDefault="000F158E" w:rsidP="00D900CF">
            <w:pPr>
              <w:jc w:val="right"/>
            </w:pPr>
          </w:p>
        </w:tc>
        <w:tc>
          <w:tcPr>
            <w:tcW w:w="957" w:type="dxa"/>
          </w:tcPr>
          <w:p w:rsidR="00AA1029" w:rsidRPr="00412451" w:rsidRDefault="00AA1029" w:rsidP="00D900CF">
            <w:pPr>
              <w:jc w:val="right"/>
            </w:pPr>
            <w:r w:rsidRPr="00412451">
              <w:t>4</w:t>
            </w:r>
          </w:p>
          <w:p w:rsidR="00AA1029" w:rsidRPr="00412451" w:rsidRDefault="00AA1029" w:rsidP="00D900CF">
            <w:pPr>
              <w:jc w:val="right"/>
            </w:pPr>
            <w:r w:rsidRPr="00D900CF">
              <w:rPr>
                <w:u w:val="single"/>
              </w:rPr>
              <w:t>x 8</w:t>
            </w:r>
          </w:p>
        </w:tc>
        <w:tc>
          <w:tcPr>
            <w:tcW w:w="957" w:type="dxa"/>
          </w:tcPr>
          <w:p w:rsidR="000F158E" w:rsidRPr="00412451" w:rsidRDefault="00AA1029" w:rsidP="00D900CF">
            <w:pPr>
              <w:jc w:val="right"/>
            </w:pPr>
            <w:r w:rsidRPr="00412451">
              <w:t>6</w:t>
            </w:r>
          </w:p>
          <w:p w:rsidR="00AA1029" w:rsidRPr="00412451" w:rsidRDefault="00AA1029" w:rsidP="00D900CF">
            <w:pPr>
              <w:jc w:val="right"/>
            </w:pPr>
            <w:r w:rsidRPr="00D900CF">
              <w:rPr>
                <w:u w:val="single"/>
              </w:rPr>
              <w:t>x 9</w:t>
            </w:r>
          </w:p>
        </w:tc>
        <w:tc>
          <w:tcPr>
            <w:tcW w:w="957" w:type="dxa"/>
          </w:tcPr>
          <w:p w:rsidR="000F158E" w:rsidRPr="00412451" w:rsidRDefault="00AA1029" w:rsidP="00D900CF">
            <w:pPr>
              <w:jc w:val="right"/>
            </w:pPr>
            <w:r w:rsidRPr="00412451">
              <w:t>8</w:t>
            </w:r>
          </w:p>
          <w:p w:rsidR="00AA1029" w:rsidRPr="00412451" w:rsidRDefault="00AA1029" w:rsidP="00D900CF">
            <w:pPr>
              <w:jc w:val="right"/>
            </w:pPr>
            <w:r w:rsidRPr="00D900CF">
              <w:rPr>
                <w:u w:val="single"/>
              </w:rPr>
              <w:t>x 2</w:t>
            </w:r>
          </w:p>
        </w:tc>
        <w:tc>
          <w:tcPr>
            <w:tcW w:w="958" w:type="dxa"/>
          </w:tcPr>
          <w:p w:rsidR="000F158E" w:rsidRPr="00412451" w:rsidRDefault="00AA1029" w:rsidP="00D900CF">
            <w:pPr>
              <w:jc w:val="right"/>
            </w:pPr>
            <w:r w:rsidRPr="00412451">
              <w:t>5</w:t>
            </w:r>
          </w:p>
          <w:p w:rsidR="00AA1029" w:rsidRPr="00412451" w:rsidRDefault="00AA1029" w:rsidP="00D900CF">
            <w:pPr>
              <w:jc w:val="right"/>
            </w:pPr>
            <w:r w:rsidRPr="00D900CF">
              <w:rPr>
                <w:u w:val="single"/>
              </w:rPr>
              <w:t>x 6</w:t>
            </w:r>
          </w:p>
        </w:tc>
        <w:tc>
          <w:tcPr>
            <w:tcW w:w="958" w:type="dxa"/>
          </w:tcPr>
          <w:p w:rsidR="000F158E" w:rsidRPr="00412451" w:rsidRDefault="00AA1029" w:rsidP="00D900CF">
            <w:pPr>
              <w:jc w:val="right"/>
            </w:pPr>
            <w:r w:rsidRPr="00412451">
              <w:t>4</w:t>
            </w:r>
          </w:p>
          <w:p w:rsidR="00AA1029" w:rsidRPr="00412451" w:rsidRDefault="00AA1029" w:rsidP="00D900CF">
            <w:pPr>
              <w:jc w:val="right"/>
            </w:pPr>
            <w:r w:rsidRPr="00D900CF">
              <w:rPr>
                <w:u w:val="single"/>
              </w:rPr>
              <w:t>x 4</w:t>
            </w:r>
          </w:p>
        </w:tc>
        <w:tc>
          <w:tcPr>
            <w:tcW w:w="958" w:type="dxa"/>
          </w:tcPr>
          <w:p w:rsidR="000F158E" w:rsidRPr="00412451" w:rsidRDefault="00AA1029" w:rsidP="00D900CF">
            <w:pPr>
              <w:jc w:val="right"/>
            </w:pPr>
            <w:r w:rsidRPr="00412451">
              <w:t>6</w:t>
            </w:r>
          </w:p>
          <w:p w:rsidR="00AA1029" w:rsidRPr="00412451" w:rsidRDefault="00AA1029" w:rsidP="00D900CF">
            <w:pPr>
              <w:jc w:val="right"/>
            </w:pPr>
            <w:r w:rsidRPr="00D900CF">
              <w:rPr>
                <w:u w:val="single"/>
              </w:rPr>
              <w:t>x 7</w:t>
            </w:r>
          </w:p>
        </w:tc>
        <w:tc>
          <w:tcPr>
            <w:tcW w:w="958" w:type="dxa"/>
          </w:tcPr>
          <w:p w:rsidR="000F158E" w:rsidRPr="00412451" w:rsidRDefault="00AA1029" w:rsidP="00D900CF">
            <w:pPr>
              <w:jc w:val="right"/>
            </w:pPr>
            <w:r w:rsidRPr="00412451">
              <w:t>9</w:t>
            </w:r>
          </w:p>
          <w:p w:rsidR="00AA1029" w:rsidRPr="00412451" w:rsidRDefault="00AA1029" w:rsidP="00D900CF">
            <w:pPr>
              <w:jc w:val="right"/>
            </w:pPr>
            <w:r w:rsidRPr="00D900CF">
              <w:rPr>
                <w:u w:val="single"/>
              </w:rPr>
              <w:t>x 5</w:t>
            </w:r>
          </w:p>
        </w:tc>
        <w:tc>
          <w:tcPr>
            <w:tcW w:w="958" w:type="dxa"/>
          </w:tcPr>
          <w:p w:rsidR="000F158E" w:rsidRPr="00412451" w:rsidRDefault="00AA1029" w:rsidP="00D900CF">
            <w:pPr>
              <w:jc w:val="right"/>
            </w:pPr>
            <w:r w:rsidRPr="00412451">
              <w:t>8</w:t>
            </w:r>
          </w:p>
          <w:p w:rsidR="00AA1029" w:rsidRPr="00412451" w:rsidRDefault="00AA1029" w:rsidP="00D900CF">
            <w:pPr>
              <w:jc w:val="right"/>
            </w:pPr>
            <w:r w:rsidRPr="00D900CF">
              <w:rPr>
                <w:u w:val="single"/>
              </w:rPr>
              <w:t>x 3</w:t>
            </w:r>
          </w:p>
        </w:tc>
        <w:tc>
          <w:tcPr>
            <w:tcW w:w="958" w:type="dxa"/>
          </w:tcPr>
          <w:p w:rsidR="000F158E" w:rsidRPr="00412451" w:rsidRDefault="00AA1029" w:rsidP="00D900CF">
            <w:pPr>
              <w:jc w:val="right"/>
            </w:pPr>
            <w:r w:rsidRPr="00412451">
              <w:t>9</w:t>
            </w:r>
          </w:p>
          <w:p w:rsidR="00AA1029" w:rsidRPr="00D900CF" w:rsidRDefault="00AA1029" w:rsidP="00D900CF">
            <w:pPr>
              <w:jc w:val="right"/>
              <w:rPr>
                <w:u w:val="single"/>
              </w:rPr>
            </w:pPr>
            <w:r w:rsidRPr="00D900CF">
              <w:rPr>
                <w:u w:val="single"/>
              </w:rPr>
              <w:t>x 9</w:t>
            </w:r>
          </w:p>
        </w:tc>
      </w:tr>
      <w:tr w:rsidR="000F158E" w:rsidRPr="00412451" w:rsidTr="00D900CF">
        <w:tc>
          <w:tcPr>
            <w:tcW w:w="957" w:type="dxa"/>
          </w:tcPr>
          <w:p w:rsidR="000F158E" w:rsidRPr="00412451" w:rsidRDefault="000F158E" w:rsidP="00D900CF">
            <w:pPr>
              <w:jc w:val="right"/>
            </w:pPr>
            <w:r w:rsidRPr="00412451">
              <w:t>6</w:t>
            </w:r>
          </w:p>
          <w:p w:rsidR="000F158E" w:rsidRPr="00D900CF" w:rsidRDefault="000F158E" w:rsidP="00D900CF">
            <w:pPr>
              <w:jc w:val="right"/>
              <w:rPr>
                <w:u w:val="single"/>
              </w:rPr>
            </w:pPr>
            <w:r w:rsidRPr="00D900CF">
              <w:rPr>
                <w:u w:val="single"/>
              </w:rPr>
              <w:t>x 5</w:t>
            </w:r>
          </w:p>
          <w:p w:rsidR="000F158E" w:rsidRPr="00412451" w:rsidRDefault="000F158E" w:rsidP="00D900CF">
            <w:pPr>
              <w:jc w:val="right"/>
            </w:pPr>
          </w:p>
        </w:tc>
        <w:tc>
          <w:tcPr>
            <w:tcW w:w="957" w:type="dxa"/>
          </w:tcPr>
          <w:p w:rsidR="000F158E" w:rsidRPr="00412451" w:rsidRDefault="00AA1029" w:rsidP="00D900CF">
            <w:pPr>
              <w:jc w:val="right"/>
            </w:pPr>
            <w:r w:rsidRPr="00412451">
              <w:t>8</w:t>
            </w:r>
          </w:p>
          <w:p w:rsidR="00AA1029" w:rsidRPr="00412451" w:rsidRDefault="00AA1029" w:rsidP="00D900CF">
            <w:pPr>
              <w:jc w:val="right"/>
            </w:pPr>
            <w:r w:rsidRPr="00D900CF">
              <w:rPr>
                <w:u w:val="single"/>
              </w:rPr>
              <w:t>x 6</w:t>
            </w:r>
          </w:p>
        </w:tc>
        <w:tc>
          <w:tcPr>
            <w:tcW w:w="957" w:type="dxa"/>
          </w:tcPr>
          <w:p w:rsidR="000F158E" w:rsidRPr="00412451" w:rsidRDefault="00AA1029" w:rsidP="00D900CF">
            <w:pPr>
              <w:jc w:val="right"/>
            </w:pPr>
            <w:r w:rsidRPr="00412451">
              <w:t>4</w:t>
            </w:r>
          </w:p>
          <w:p w:rsidR="00AA1029" w:rsidRPr="00412451" w:rsidRDefault="00AA1029" w:rsidP="00D900CF">
            <w:pPr>
              <w:jc w:val="right"/>
            </w:pPr>
            <w:r w:rsidRPr="00D900CF">
              <w:rPr>
                <w:u w:val="single"/>
              </w:rPr>
              <w:t>x 3</w:t>
            </w:r>
          </w:p>
        </w:tc>
        <w:tc>
          <w:tcPr>
            <w:tcW w:w="957" w:type="dxa"/>
          </w:tcPr>
          <w:p w:rsidR="000F158E" w:rsidRPr="00412451" w:rsidRDefault="00AA1029" w:rsidP="00D900CF">
            <w:pPr>
              <w:jc w:val="right"/>
            </w:pPr>
            <w:r w:rsidRPr="00412451">
              <w:t>8</w:t>
            </w:r>
          </w:p>
          <w:p w:rsidR="00AA1029" w:rsidRPr="00412451" w:rsidRDefault="00AA1029" w:rsidP="00D900CF">
            <w:pPr>
              <w:jc w:val="right"/>
            </w:pPr>
            <w:r w:rsidRPr="00D900CF">
              <w:rPr>
                <w:u w:val="single"/>
              </w:rPr>
              <w:t>x 4</w:t>
            </w:r>
          </w:p>
        </w:tc>
        <w:tc>
          <w:tcPr>
            <w:tcW w:w="958" w:type="dxa"/>
          </w:tcPr>
          <w:p w:rsidR="000F158E" w:rsidRPr="00412451" w:rsidRDefault="00AA1029" w:rsidP="00D900CF">
            <w:pPr>
              <w:jc w:val="right"/>
            </w:pPr>
            <w:r w:rsidRPr="00412451">
              <w:t>9</w:t>
            </w:r>
          </w:p>
          <w:p w:rsidR="00AA1029" w:rsidRPr="00412451" w:rsidRDefault="00AA1029" w:rsidP="00D900CF">
            <w:pPr>
              <w:jc w:val="right"/>
            </w:pPr>
            <w:r w:rsidRPr="00D900CF">
              <w:rPr>
                <w:u w:val="single"/>
              </w:rPr>
              <w:t>x 8</w:t>
            </w:r>
          </w:p>
        </w:tc>
        <w:tc>
          <w:tcPr>
            <w:tcW w:w="958" w:type="dxa"/>
          </w:tcPr>
          <w:p w:rsidR="000F158E" w:rsidRPr="00412451" w:rsidRDefault="00AA1029" w:rsidP="00D900CF">
            <w:pPr>
              <w:jc w:val="right"/>
            </w:pPr>
            <w:r w:rsidRPr="00412451">
              <w:t>8</w:t>
            </w:r>
          </w:p>
          <w:p w:rsidR="00AA1029" w:rsidRPr="00412451" w:rsidRDefault="00AA1029" w:rsidP="00D900CF">
            <w:pPr>
              <w:jc w:val="right"/>
            </w:pPr>
            <w:r w:rsidRPr="00D900CF">
              <w:rPr>
                <w:u w:val="single"/>
              </w:rPr>
              <w:t>x 5</w:t>
            </w:r>
          </w:p>
        </w:tc>
        <w:tc>
          <w:tcPr>
            <w:tcW w:w="958" w:type="dxa"/>
          </w:tcPr>
          <w:p w:rsidR="000F158E" w:rsidRPr="00412451" w:rsidRDefault="00AA1029" w:rsidP="00D900CF">
            <w:pPr>
              <w:jc w:val="right"/>
            </w:pPr>
            <w:r w:rsidRPr="00412451">
              <w:t>9</w:t>
            </w:r>
          </w:p>
          <w:p w:rsidR="00AA1029" w:rsidRPr="00D900CF" w:rsidRDefault="00AA1029" w:rsidP="00D900CF">
            <w:pPr>
              <w:jc w:val="right"/>
              <w:rPr>
                <w:u w:val="single"/>
              </w:rPr>
            </w:pPr>
            <w:r w:rsidRPr="00D900CF">
              <w:rPr>
                <w:u w:val="single"/>
              </w:rPr>
              <w:t>x 6</w:t>
            </w:r>
          </w:p>
          <w:p w:rsidR="00AA1029" w:rsidRPr="00412451" w:rsidRDefault="00AA1029" w:rsidP="00D900CF">
            <w:pPr>
              <w:jc w:val="right"/>
            </w:pPr>
          </w:p>
        </w:tc>
        <w:tc>
          <w:tcPr>
            <w:tcW w:w="958" w:type="dxa"/>
          </w:tcPr>
          <w:p w:rsidR="00AA1029" w:rsidRPr="00D900CF" w:rsidRDefault="00AA1029" w:rsidP="00D900CF">
            <w:pPr>
              <w:jc w:val="right"/>
              <w:rPr>
                <w:u w:val="single"/>
              </w:rPr>
            </w:pPr>
            <w:r w:rsidRPr="00D900CF">
              <w:rPr>
                <w:u w:val="single"/>
              </w:rPr>
              <w:t>5</w:t>
            </w:r>
          </w:p>
          <w:p w:rsidR="00AA1029" w:rsidRPr="00D900CF" w:rsidRDefault="00AA1029" w:rsidP="00D900CF">
            <w:pPr>
              <w:jc w:val="right"/>
              <w:rPr>
                <w:u w:val="single"/>
              </w:rPr>
            </w:pPr>
            <w:r w:rsidRPr="00D900CF">
              <w:rPr>
                <w:u w:val="single"/>
              </w:rPr>
              <w:t>x 7</w:t>
            </w:r>
          </w:p>
          <w:p w:rsidR="000F158E" w:rsidRPr="00412451" w:rsidRDefault="000F158E" w:rsidP="00D900CF">
            <w:pPr>
              <w:jc w:val="right"/>
            </w:pPr>
          </w:p>
        </w:tc>
        <w:tc>
          <w:tcPr>
            <w:tcW w:w="958" w:type="dxa"/>
          </w:tcPr>
          <w:p w:rsidR="000F158E" w:rsidRPr="00412451" w:rsidRDefault="00AA1029" w:rsidP="00D900CF">
            <w:pPr>
              <w:jc w:val="right"/>
            </w:pPr>
            <w:r w:rsidRPr="00412451">
              <w:t>4</w:t>
            </w:r>
          </w:p>
          <w:p w:rsidR="00AA1029" w:rsidRPr="00412451" w:rsidRDefault="00AA1029" w:rsidP="00D900CF">
            <w:pPr>
              <w:jc w:val="right"/>
            </w:pPr>
            <w:r w:rsidRPr="00D900CF">
              <w:rPr>
                <w:u w:val="single"/>
              </w:rPr>
              <w:t>x 2</w:t>
            </w:r>
          </w:p>
        </w:tc>
        <w:tc>
          <w:tcPr>
            <w:tcW w:w="958" w:type="dxa"/>
          </w:tcPr>
          <w:p w:rsidR="000F158E" w:rsidRPr="00412451" w:rsidRDefault="00AA1029" w:rsidP="00D900CF">
            <w:pPr>
              <w:jc w:val="right"/>
            </w:pPr>
            <w:r w:rsidRPr="00412451">
              <w:t>7</w:t>
            </w:r>
          </w:p>
          <w:p w:rsidR="00AA1029" w:rsidRPr="00412451" w:rsidRDefault="00AA1029" w:rsidP="00D900CF">
            <w:pPr>
              <w:jc w:val="right"/>
            </w:pPr>
            <w:r w:rsidRPr="00D900CF">
              <w:rPr>
                <w:u w:val="single"/>
              </w:rPr>
              <w:t>x 8</w:t>
            </w:r>
          </w:p>
        </w:tc>
      </w:tr>
      <w:tr w:rsidR="000F158E" w:rsidRPr="00412451" w:rsidTr="00D900CF">
        <w:tc>
          <w:tcPr>
            <w:tcW w:w="957" w:type="dxa"/>
          </w:tcPr>
          <w:p w:rsidR="000F158E" w:rsidRPr="00412451" w:rsidRDefault="000F158E" w:rsidP="00D900CF">
            <w:pPr>
              <w:jc w:val="right"/>
            </w:pPr>
            <w:r w:rsidRPr="00412451">
              <w:t>2</w:t>
            </w:r>
          </w:p>
          <w:p w:rsidR="000F158E" w:rsidRPr="00D900CF" w:rsidRDefault="000F158E" w:rsidP="00D900CF">
            <w:pPr>
              <w:jc w:val="right"/>
              <w:rPr>
                <w:u w:val="single"/>
              </w:rPr>
            </w:pPr>
            <w:r w:rsidRPr="00D900CF">
              <w:rPr>
                <w:u w:val="single"/>
              </w:rPr>
              <w:t>x 5</w:t>
            </w:r>
          </w:p>
          <w:p w:rsidR="000F158E" w:rsidRPr="00412451" w:rsidRDefault="000F158E" w:rsidP="00D900CF">
            <w:pPr>
              <w:jc w:val="right"/>
            </w:pPr>
          </w:p>
        </w:tc>
        <w:tc>
          <w:tcPr>
            <w:tcW w:w="957" w:type="dxa"/>
          </w:tcPr>
          <w:p w:rsidR="000F158E" w:rsidRPr="00412451" w:rsidRDefault="00AA1029" w:rsidP="00D900CF">
            <w:pPr>
              <w:jc w:val="right"/>
            </w:pPr>
            <w:r w:rsidRPr="00412451">
              <w:t>3</w:t>
            </w:r>
          </w:p>
          <w:p w:rsidR="00AA1029" w:rsidRPr="00412451" w:rsidRDefault="00AA1029" w:rsidP="00D900CF">
            <w:pPr>
              <w:jc w:val="right"/>
            </w:pPr>
            <w:r w:rsidRPr="00D900CF">
              <w:rPr>
                <w:u w:val="single"/>
              </w:rPr>
              <w:t>x 9</w:t>
            </w:r>
          </w:p>
        </w:tc>
        <w:tc>
          <w:tcPr>
            <w:tcW w:w="957" w:type="dxa"/>
          </w:tcPr>
          <w:p w:rsidR="000F158E" w:rsidRPr="00412451" w:rsidRDefault="00AA1029" w:rsidP="00D900CF">
            <w:pPr>
              <w:jc w:val="right"/>
            </w:pPr>
            <w:r w:rsidRPr="00412451">
              <w:t>8</w:t>
            </w:r>
          </w:p>
          <w:p w:rsidR="00AA1029" w:rsidRPr="00412451" w:rsidRDefault="00AA1029" w:rsidP="00D900CF">
            <w:pPr>
              <w:jc w:val="right"/>
            </w:pPr>
            <w:r w:rsidRPr="00D900CF">
              <w:rPr>
                <w:u w:val="single"/>
              </w:rPr>
              <w:t>x 8</w:t>
            </w:r>
          </w:p>
        </w:tc>
        <w:tc>
          <w:tcPr>
            <w:tcW w:w="957" w:type="dxa"/>
          </w:tcPr>
          <w:p w:rsidR="000F158E" w:rsidRPr="00412451" w:rsidRDefault="00AA1029" w:rsidP="00D900CF">
            <w:pPr>
              <w:jc w:val="right"/>
            </w:pPr>
            <w:r w:rsidRPr="00412451">
              <w:t>3</w:t>
            </w:r>
          </w:p>
          <w:p w:rsidR="00AA1029" w:rsidRPr="00412451" w:rsidRDefault="00AA1029" w:rsidP="00D900CF">
            <w:pPr>
              <w:jc w:val="right"/>
            </w:pPr>
            <w:r w:rsidRPr="00D900CF">
              <w:rPr>
                <w:u w:val="single"/>
              </w:rPr>
              <w:t>x 7</w:t>
            </w:r>
          </w:p>
        </w:tc>
        <w:tc>
          <w:tcPr>
            <w:tcW w:w="958" w:type="dxa"/>
          </w:tcPr>
          <w:p w:rsidR="000F158E" w:rsidRPr="00412451" w:rsidRDefault="00AA1029" w:rsidP="00D900CF">
            <w:pPr>
              <w:jc w:val="right"/>
            </w:pPr>
            <w:r w:rsidRPr="00412451">
              <w:t>4</w:t>
            </w:r>
          </w:p>
          <w:p w:rsidR="00AA1029" w:rsidRPr="00D900CF" w:rsidRDefault="00AA1029" w:rsidP="00D900CF">
            <w:pPr>
              <w:jc w:val="right"/>
              <w:rPr>
                <w:u w:val="single"/>
              </w:rPr>
            </w:pPr>
            <w:r w:rsidRPr="00D900CF">
              <w:rPr>
                <w:u w:val="single"/>
              </w:rPr>
              <w:t>x 9</w:t>
            </w:r>
          </w:p>
          <w:p w:rsidR="00AA1029" w:rsidRPr="00412451" w:rsidRDefault="00AA1029" w:rsidP="00D900CF">
            <w:pPr>
              <w:jc w:val="right"/>
            </w:pPr>
          </w:p>
        </w:tc>
        <w:tc>
          <w:tcPr>
            <w:tcW w:w="958" w:type="dxa"/>
          </w:tcPr>
          <w:p w:rsidR="000F158E" w:rsidRPr="00412451" w:rsidRDefault="00AA1029" w:rsidP="00D900CF">
            <w:pPr>
              <w:jc w:val="right"/>
            </w:pPr>
            <w:r w:rsidRPr="00412451">
              <w:t>3</w:t>
            </w:r>
          </w:p>
          <w:p w:rsidR="00AA1029" w:rsidRPr="00412451" w:rsidRDefault="00AA1029" w:rsidP="00D900CF">
            <w:pPr>
              <w:jc w:val="right"/>
            </w:pPr>
            <w:r w:rsidRPr="00D900CF">
              <w:rPr>
                <w:u w:val="single"/>
              </w:rPr>
              <w:t>x 3</w:t>
            </w:r>
          </w:p>
        </w:tc>
        <w:tc>
          <w:tcPr>
            <w:tcW w:w="958" w:type="dxa"/>
          </w:tcPr>
          <w:p w:rsidR="000F158E" w:rsidRPr="00412451" w:rsidRDefault="00AA1029" w:rsidP="00D900CF">
            <w:pPr>
              <w:jc w:val="right"/>
            </w:pPr>
            <w:r w:rsidRPr="00412451">
              <w:t>7</w:t>
            </w:r>
          </w:p>
          <w:p w:rsidR="00AA1029" w:rsidRPr="00412451" w:rsidRDefault="00AA1029" w:rsidP="00D900CF">
            <w:pPr>
              <w:jc w:val="right"/>
            </w:pPr>
            <w:r w:rsidRPr="00D900CF">
              <w:rPr>
                <w:u w:val="single"/>
              </w:rPr>
              <w:t>x 5</w:t>
            </w:r>
          </w:p>
        </w:tc>
        <w:tc>
          <w:tcPr>
            <w:tcW w:w="958" w:type="dxa"/>
          </w:tcPr>
          <w:p w:rsidR="000F158E" w:rsidRPr="00412451" w:rsidRDefault="00AA1029" w:rsidP="00D900CF">
            <w:pPr>
              <w:jc w:val="right"/>
            </w:pPr>
            <w:r w:rsidRPr="00412451">
              <w:t>6</w:t>
            </w:r>
          </w:p>
          <w:p w:rsidR="00AA1029" w:rsidRPr="00D900CF" w:rsidRDefault="00AA1029" w:rsidP="00D900CF">
            <w:pPr>
              <w:jc w:val="right"/>
              <w:rPr>
                <w:u w:val="single"/>
              </w:rPr>
            </w:pPr>
            <w:r w:rsidRPr="00D900CF">
              <w:rPr>
                <w:u w:val="single"/>
              </w:rPr>
              <w:t>x 8</w:t>
            </w:r>
          </w:p>
          <w:p w:rsidR="00AA1029" w:rsidRPr="00412451" w:rsidRDefault="00AA1029" w:rsidP="00D900CF">
            <w:pPr>
              <w:jc w:val="right"/>
            </w:pPr>
          </w:p>
        </w:tc>
        <w:tc>
          <w:tcPr>
            <w:tcW w:w="958" w:type="dxa"/>
          </w:tcPr>
          <w:p w:rsidR="000F158E" w:rsidRPr="00412451" w:rsidRDefault="00AA1029" w:rsidP="00D900CF">
            <w:pPr>
              <w:jc w:val="right"/>
            </w:pPr>
            <w:r w:rsidRPr="00412451">
              <w:t>5</w:t>
            </w:r>
          </w:p>
          <w:p w:rsidR="00AA1029" w:rsidRPr="00412451" w:rsidRDefault="00AA1029" w:rsidP="00D900CF">
            <w:pPr>
              <w:jc w:val="right"/>
            </w:pPr>
            <w:r w:rsidRPr="00D900CF">
              <w:rPr>
                <w:u w:val="single"/>
              </w:rPr>
              <w:t>x 3</w:t>
            </w:r>
          </w:p>
        </w:tc>
        <w:tc>
          <w:tcPr>
            <w:tcW w:w="958" w:type="dxa"/>
          </w:tcPr>
          <w:p w:rsidR="000F158E" w:rsidRPr="00412451" w:rsidRDefault="00AA1029" w:rsidP="00D900CF">
            <w:pPr>
              <w:jc w:val="right"/>
            </w:pPr>
            <w:r w:rsidRPr="00412451">
              <w:t>2</w:t>
            </w:r>
          </w:p>
          <w:p w:rsidR="00AA1029" w:rsidRPr="00412451" w:rsidRDefault="00AA1029" w:rsidP="00D900CF">
            <w:pPr>
              <w:jc w:val="right"/>
            </w:pPr>
            <w:r w:rsidRPr="00D900CF">
              <w:rPr>
                <w:u w:val="single"/>
              </w:rPr>
              <w:t>x 9</w:t>
            </w:r>
          </w:p>
        </w:tc>
      </w:tr>
      <w:tr w:rsidR="000F158E" w:rsidRPr="00412451" w:rsidTr="00D900CF">
        <w:tc>
          <w:tcPr>
            <w:tcW w:w="957" w:type="dxa"/>
          </w:tcPr>
          <w:p w:rsidR="000F158E" w:rsidRPr="00412451" w:rsidRDefault="000F158E" w:rsidP="00D900CF">
            <w:pPr>
              <w:jc w:val="right"/>
            </w:pPr>
            <w:r w:rsidRPr="00412451">
              <w:t>7</w:t>
            </w:r>
          </w:p>
          <w:p w:rsidR="000F158E" w:rsidRPr="00D900CF" w:rsidRDefault="000F158E" w:rsidP="00D900CF">
            <w:pPr>
              <w:jc w:val="right"/>
              <w:rPr>
                <w:u w:val="single"/>
              </w:rPr>
            </w:pPr>
            <w:r w:rsidRPr="00D900CF">
              <w:rPr>
                <w:u w:val="single"/>
              </w:rPr>
              <w:t>x 6</w:t>
            </w:r>
          </w:p>
          <w:p w:rsidR="000F158E" w:rsidRPr="00412451" w:rsidRDefault="000F158E" w:rsidP="00D900CF">
            <w:pPr>
              <w:jc w:val="right"/>
            </w:pPr>
          </w:p>
        </w:tc>
        <w:tc>
          <w:tcPr>
            <w:tcW w:w="957" w:type="dxa"/>
          </w:tcPr>
          <w:p w:rsidR="000F158E" w:rsidRPr="00412451" w:rsidRDefault="00AA1029" w:rsidP="00D900CF">
            <w:pPr>
              <w:jc w:val="right"/>
            </w:pPr>
            <w:r w:rsidRPr="00412451">
              <w:t>5</w:t>
            </w:r>
          </w:p>
          <w:p w:rsidR="00AA1029" w:rsidRPr="00412451" w:rsidRDefault="00AA1029" w:rsidP="00D900CF">
            <w:pPr>
              <w:jc w:val="right"/>
            </w:pPr>
            <w:r w:rsidRPr="00D900CF">
              <w:rPr>
                <w:u w:val="single"/>
              </w:rPr>
              <w:t>x 9</w:t>
            </w:r>
          </w:p>
        </w:tc>
        <w:tc>
          <w:tcPr>
            <w:tcW w:w="957" w:type="dxa"/>
          </w:tcPr>
          <w:p w:rsidR="000F158E" w:rsidRPr="00412451" w:rsidRDefault="00AA1029" w:rsidP="00D900CF">
            <w:pPr>
              <w:jc w:val="right"/>
            </w:pPr>
            <w:r w:rsidRPr="00412451">
              <w:t>5</w:t>
            </w:r>
          </w:p>
          <w:p w:rsidR="00AA1029" w:rsidRPr="00412451" w:rsidRDefault="00AA1029" w:rsidP="00D900CF">
            <w:pPr>
              <w:jc w:val="right"/>
            </w:pPr>
            <w:r w:rsidRPr="00D900CF">
              <w:rPr>
                <w:u w:val="single"/>
              </w:rPr>
              <w:t>x 4</w:t>
            </w:r>
          </w:p>
        </w:tc>
        <w:tc>
          <w:tcPr>
            <w:tcW w:w="957" w:type="dxa"/>
          </w:tcPr>
          <w:p w:rsidR="000F158E" w:rsidRPr="00412451" w:rsidRDefault="00AA1029" w:rsidP="00D900CF">
            <w:pPr>
              <w:jc w:val="right"/>
            </w:pPr>
            <w:r w:rsidRPr="00412451">
              <w:t>6</w:t>
            </w:r>
          </w:p>
          <w:p w:rsidR="00AA1029" w:rsidRPr="00412451" w:rsidRDefault="00AA1029" w:rsidP="00D900CF">
            <w:pPr>
              <w:jc w:val="right"/>
            </w:pPr>
            <w:r w:rsidRPr="00D900CF">
              <w:rPr>
                <w:u w:val="single"/>
              </w:rPr>
              <w:t>x 6</w:t>
            </w:r>
          </w:p>
        </w:tc>
        <w:tc>
          <w:tcPr>
            <w:tcW w:w="958" w:type="dxa"/>
          </w:tcPr>
          <w:p w:rsidR="000F158E" w:rsidRPr="00412451" w:rsidRDefault="00AA1029" w:rsidP="00D900CF">
            <w:pPr>
              <w:jc w:val="right"/>
            </w:pPr>
            <w:r w:rsidRPr="00412451">
              <w:t>9</w:t>
            </w:r>
          </w:p>
          <w:p w:rsidR="00AA1029" w:rsidRPr="00412451" w:rsidRDefault="00AA1029" w:rsidP="00D900CF">
            <w:pPr>
              <w:jc w:val="right"/>
            </w:pPr>
            <w:r w:rsidRPr="00D900CF">
              <w:rPr>
                <w:u w:val="single"/>
              </w:rPr>
              <w:t>x 7</w:t>
            </w:r>
          </w:p>
        </w:tc>
        <w:tc>
          <w:tcPr>
            <w:tcW w:w="958" w:type="dxa"/>
          </w:tcPr>
          <w:p w:rsidR="000F158E" w:rsidRPr="00412451" w:rsidRDefault="00AA1029" w:rsidP="00D900CF">
            <w:pPr>
              <w:jc w:val="right"/>
            </w:pPr>
            <w:r w:rsidRPr="00412451">
              <w:t>7</w:t>
            </w:r>
          </w:p>
          <w:p w:rsidR="00AA1029" w:rsidRPr="00412451" w:rsidRDefault="00AA1029" w:rsidP="00D900CF">
            <w:pPr>
              <w:jc w:val="right"/>
            </w:pPr>
            <w:r w:rsidRPr="00D900CF">
              <w:rPr>
                <w:u w:val="single"/>
              </w:rPr>
              <w:t>x 4</w:t>
            </w:r>
          </w:p>
        </w:tc>
        <w:tc>
          <w:tcPr>
            <w:tcW w:w="958" w:type="dxa"/>
          </w:tcPr>
          <w:p w:rsidR="000F158E" w:rsidRPr="00412451" w:rsidRDefault="00AA1029" w:rsidP="00D900CF">
            <w:pPr>
              <w:jc w:val="right"/>
            </w:pPr>
            <w:r w:rsidRPr="00412451">
              <w:t>8</w:t>
            </w:r>
          </w:p>
          <w:p w:rsidR="00AA1029" w:rsidRPr="00412451" w:rsidRDefault="00AA1029" w:rsidP="00D900CF">
            <w:pPr>
              <w:jc w:val="right"/>
            </w:pPr>
            <w:r w:rsidRPr="00D900CF">
              <w:rPr>
                <w:u w:val="single"/>
              </w:rPr>
              <w:t>x 7</w:t>
            </w:r>
          </w:p>
        </w:tc>
        <w:tc>
          <w:tcPr>
            <w:tcW w:w="958" w:type="dxa"/>
          </w:tcPr>
          <w:p w:rsidR="000F158E" w:rsidRPr="00412451" w:rsidRDefault="00AA1029" w:rsidP="00D900CF">
            <w:pPr>
              <w:jc w:val="right"/>
            </w:pPr>
            <w:r w:rsidRPr="00412451">
              <w:t>5</w:t>
            </w:r>
          </w:p>
          <w:p w:rsidR="00AA1029" w:rsidRPr="00412451" w:rsidRDefault="00AA1029" w:rsidP="00D900CF">
            <w:pPr>
              <w:jc w:val="right"/>
            </w:pPr>
            <w:r w:rsidRPr="00D900CF">
              <w:rPr>
                <w:u w:val="single"/>
              </w:rPr>
              <w:t>x</w:t>
            </w:r>
            <w:r w:rsidRPr="00412451">
              <w:t>2</w:t>
            </w:r>
          </w:p>
        </w:tc>
        <w:tc>
          <w:tcPr>
            <w:tcW w:w="958" w:type="dxa"/>
          </w:tcPr>
          <w:p w:rsidR="000F158E" w:rsidRPr="00412451" w:rsidRDefault="00AA1029" w:rsidP="00D900CF">
            <w:pPr>
              <w:jc w:val="right"/>
            </w:pPr>
            <w:r w:rsidRPr="00412451">
              <w:t>3</w:t>
            </w:r>
          </w:p>
          <w:p w:rsidR="00AA1029" w:rsidRPr="00412451" w:rsidRDefault="00AA1029" w:rsidP="00D900CF">
            <w:pPr>
              <w:jc w:val="right"/>
            </w:pPr>
            <w:r w:rsidRPr="00D900CF">
              <w:rPr>
                <w:u w:val="single"/>
              </w:rPr>
              <w:t>x 8</w:t>
            </w:r>
          </w:p>
        </w:tc>
        <w:tc>
          <w:tcPr>
            <w:tcW w:w="958" w:type="dxa"/>
          </w:tcPr>
          <w:p w:rsidR="000F158E" w:rsidRPr="00412451" w:rsidRDefault="00AA1029" w:rsidP="00D900CF">
            <w:pPr>
              <w:jc w:val="right"/>
            </w:pPr>
            <w:r w:rsidRPr="00412451">
              <w:t>8</w:t>
            </w:r>
          </w:p>
          <w:p w:rsidR="00AA1029" w:rsidRPr="00412451" w:rsidRDefault="00AA1029" w:rsidP="00D900CF">
            <w:pPr>
              <w:jc w:val="right"/>
            </w:pPr>
            <w:r w:rsidRPr="00D900CF">
              <w:rPr>
                <w:u w:val="single"/>
              </w:rPr>
              <w:t>x 9</w:t>
            </w:r>
          </w:p>
        </w:tc>
      </w:tr>
      <w:tr w:rsidR="00AA1029" w:rsidRPr="00412451" w:rsidTr="00D900CF">
        <w:tc>
          <w:tcPr>
            <w:tcW w:w="957" w:type="dxa"/>
          </w:tcPr>
          <w:p w:rsidR="00AA1029" w:rsidRPr="00412451" w:rsidRDefault="00AA1029" w:rsidP="00D900CF">
            <w:pPr>
              <w:jc w:val="right"/>
            </w:pPr>
            <w:r w:rsidRPr="00412451">
              <w:t>9</w:t>
            </w:r>
          </w:p>
          <w:p w:rsidR="00AA1029" w:rsidRPr="00D900CF" w:rsidRDefault="00AA1029" w:rsidP="00D900CF">
            <w:pPr>
              <w:jc w:val="right"/>
              <w:rPr>
                <w:u w:val="single"/>
              </w:rPr>
            </w:pPr>
            <w:r w:rsidRPr="00D900CF">
              <w:rPr>
                <w:u w:val="single"/>
              </w:rPr>
              <w:t>x 2</w:t>
            </w:r>
          </w:p>
          <w:p w:rsidR="00AA1029" w:rsidRPr="00412451" w:rsidRDefault="00AA1029" w:rsidP="00D900CF">
            <w:pPr>
              <w:jc w:val="right"/>
            </w:pPr>
          </w:p>
        </w:tc>
        <w:tc>
          <w:tcPr>
            <w:tcW w:w="957" w:type="dxa"/>
          </w:tcPr>
          <w:p w:rsidR="00AA1029" w:rsidRPr="00412451" w:rsidRDefault="00AA1029" w:rsidP="00D900CF">
            <w:pPr>
              <w:jc w:val="right"/>
            </w:pPr>
            <w:r w:rsidRPr="00412451">
              <w:t>7</w:t>
            </w:r>
          </w:p>
          <w:p w:rsidR="00AA1029" w:rsidRPr="00412451" w:rsidRDefault="00AA1029" w:rsidP="00D900CF">
            <w:pPr>
              <w:jc w:val="right"/>
            </w:pPr>
            <w:r w:rsidRPr="00D900CF">
              <w:rPr>
                <w:u w:val="single"/>
              </w:rPr>
              <w:t>x 9</w:t>
            </w:r>
          </w:p>
          <w:p w:rsidR="00AA1029" w:rsidRPr="00412451" w:rsidRDefault="00AA1029" w:rsidP="00D900CF">
            <w:pPr>
              <w:jc w:val="right"/>
            </w:pPr>
          </w:p>
        </w:tc>
        <w:tc>
          <w:tcPr>
            <w:tcW w:w="957" w:type="dxa"/>
          </w:tcPr>
          <w:p w:rsidR="00AA1029" w:rsidRPr="00412451" w:rsidRDefault="00AA1029" w:rsidP="00D900CF">
            <w:pPr>
              <w:jc w:val="right"/>
            </w:pPr>
            <w:r w:rsidRPr="00412451">
              <w:t>4</w:t>
            </w:r>
          </w:p>
          <w:p w:rsidR="00AA1029" w:rsidRPr="00D900CF" w:rsidRDefault="00AA1029" w:rsidP="00D900CF">
            <w:pPr>
              <w:jc w:val="right"/>
              <w:rPr>
                <w:u w:val="single"/>
              </w:rPr>
            </w:pPr>
            <w:r w:rsidRPr="00D900CF">
              <w:rPr>
                <w:u w:val="single"/>
              </w:rPr>
              <w:t>x  2</w:t>
            </w:r>
          </w:p>
          <w:p w:rsidR="00AA1029" w:rsidRPr="00412451" w:rsidRDefault="00AA1029" w:rsidP="00D900CF">
            <w:pPr>
              <w:jc w:val="right"/>
            </w:pPr>
          </w:p>
        </w:tc>
        <w:tc>
          <w:tcPr>
            <w:tcW w:w="957" w:type="dxa"/>
          </w:tcPr>
          <w:p w:rsidR="00AA1029" w:rsidRPr="00412451" w:rsidRDefault="00AA1029" w:rsidP="00D900CF">
            <w:pPr>
              <w:jc w:val="right"/>
            </w:pPr>
            <w:r w:rsidRPr="00412451">
              <w:t>2</w:t>
            </w:r>
          </w:p>
          <w:p w:rsidR="00AA1029" w:rsidRPr="00412451" w:rsidRDefault="00AA1029" w:rsidP="00D900CF">
            <w:pPr>
              <w:jc w:val="right"/>
            </w:pPr>
            <w:r w:rsidRPr="00D900CF">
              <w:rPr>
                <w:u w:val="single"/>
              </w:rPr>
              <w:t>x 4</w:t>
            </w:r>
          </w:p>
        </w:tc>
        <w:tc>
          <w:tcPr>
            <w:tcW w:w="958" w:type="dxa"/>
          </w:tcPr>
          <w:p w:rsidR="00AA1029" w:rsidRPr="00412451" w:rsidRDefault="00AA1029" w:rsidP="00D900CF">
            <w:pPr>
              <w:jc w:val="right"/>
            </w:pPr>
            <w:r w:rsidRPr="00412451">
              <w:t>9</w:t>
            </w:r>
          </w:p>
          <w:p w:rsidR="00AA1029" w:rsidRPr="00412451" w:rsidRDefault="00AA1029" w:rsidP="00D900CF">
            <w:pPr>
              <w:jc w:val="right"/>
            </w:pPr>
            <w:r w:rsidRPr="00D900CF">
              <w:rPr>
                <w:u w:val="single"/>
              </w:rPr>
              <w:t>x 3</w:t>
            </w:r>
          </w:p>
        </w:tc>
        <w:tc>
          <w:tcPr>
            <w:tcW w:w="958" w:type="dxa"/>
          </w:tcPr>
          <w:p w:rsidR="00AA1029" w:rsidRPr="00412451" w:rsidRDefault="00AA1029" w:rsidP="00D900CF">
            <w:pPr>
              <w:jc w:val="right"/>
            </w:pPr>
            <w:r w:rsidRPr="00412451">
              <w:t>7</w:t>
            </w:r>
          </w:p>
          <w:p w:rsidR="00AA1029" w:rsidRPr="00412451" w:rsidRDefault="00AA1029" w:rsidP="00D900CF">
            <w:pPr>
              <w:jc w:val="right"/>
            </w:pPr>
            <w:r w:rsidRPr="00D900CF">
              <w:rPr>
                <w:u w:val="single"/>
              </w:rPr>
              <w:t>x 7</w:t>
            </w:r>
          </w:p>
        </w:tc>
        <w:tc>
          <w:tcPr>
            <w:tcW w:w="958" w:type="dxa"/>
          </w:tcPr>
          <w:p w:rsidR="00AA1029" w:rsidRPr="00412451" w:rsidRDefault="00AA1029" w:rsidP="00D900CF">
            <w:pPr>
              <w:jc w:val="right"/>
            </w:pPr>
            <w:r w:rsidRPr="00412451">
              <w:t>3</w:t>
            </w:r>
          </w:p>
          <w:p w:rsidR="00AA1029" w:rsidRPr="00412451" w:rsidRDefault="00AA1029" w:rsidP="00D900CF">
            <w:pPr>
              <w:jc w:val="right"/>
            </w:pPr>
            <w:r w:rsidRPr="00D900CF">
              <w:rPr>
                <w:u w:val="single"/>
              </w:rPr>
              <w:t>x 6</w:t>
            </w:r>
          </w:p>
        </w:tc>
        <w:tc>
          <w:tcPr>
            <w:tcW w:w="958" w:type="dxa"/>
          </w:tcPr>
          <w:p w:rsidR="00AA1029" w:rsidRPr="00412451" w:rsidRDefault="00AA1029" w:rsidP="00D900CF">
            <w:pPr>
              <w:jc w:val="right"/>
            </w:pPr>
            <w:r w:rsidRPr="00412451">
              <w:t>5</w:t>
            </w:r>
          </w:p>
          <w:p w:rsidR="00AA1029" w:rsidRPr="00412451" w:rsidRDefault="00AA1029" w:rsidP="00D900CF">
            <w:pPr>
              <w:jc w:val="right"/>
            </w:pPr>
            <w:r w:rsidRPr="00D900CF">
              <w:rPr>
                <w:u w:val="single"/>
              </w:rPr>
              <w:t>x 8</w:t>
            </w:r>
          </w:p>
        </w:tc>
        <w:tc>
          <w:tcPr>
            <w:tcW w:w="958" w:type="dxa"/>
          </w:tcPr>
          <w:p w:rsidR="00AA1029" w:rsidRPr="00412451" w:rsidRDefault="00AA1029" w:rsidP="00D900CF">
            <w:pPr>
              <w:jc w:val="right"/>
            </w:pPr>
            <w:r w:rsidRPr="00412451">
              <w:t>5</w:t>
            </w:r>
          </w:p>
          <w:p w:rsidR="00AA1029" w:rsidRPr="00412451" w:rsidRDefault="00AA1029" w:rsidP="00D900CF">
            <w:pPr>
              <w:jc w:val="right"/>
            </w:pPr>
            <w:r w:rsidRPr="00D900CF">
              <w:rPr>
                <w:u w:val="single"/>
              </w:rPr>
              <w:t>x 5</w:t>
            </w:r>
          </w:p>
        </w:tc>
        <w:tc>
          <w:tcPr>
            <w:tcW w:w="958" w:type="dxa"/>
          </w:tcPr>
          <w:p w:rsidR="00AA1029" w:rsidRPr="00412451" w:rsidRDefault="00AA1029" w:rsidP="00D900CF">
            <w:pPr>
              <w:jc w:val="right"/>
            </w:pPr>
            <w:r w:rsidRPr="00412451">
              <w:t>9</w:t>
            </w:r>
          </w:p>
          <w:p w:rsidR="00AA1029" w:rsidRPr="00412451" w:rsidRDefault="00AA1029" w:rsidP="00D900CF">
            <w:pPr>
              <w:jc w:val="right"/>
            </w:pPr>
            <w:r w:rsidRPr="00D900CF">
              <w:rPr>
                <w:u w:val="single"/>
              </w:rPr>
              <w:t>x 4</w:t>
            </w:r>
          </w:p>
        </w:tc>
      </w:tr>
      <w:tr w:rsidR="00AA1029" w:rsidRPr="00412451" w:rsidTr="00D900CF">
        <w:tc>
          <w:tcPr>
            <w:tcW w:w="957" w:type="dxa"/>
          </w:tcPr>
          <w:p w:rsidR="00AA1029" w:rsidRPr="00412451" w:rsidRDefault="00AA1029" w:rsidP="00D900CF">
            <w:pPr>
              <w:jc w:val="right"/>
            </w:pPr>
            <w:r w:rsidRPr="00412451">
              <w:t>9</w:t>
            </w:r>
          </w:p>
          <w:p w:rsidR="00AA1029" w:rsidRPr="00D900CF" w:rsidRDefault="00AA1029" w:rsidP="00D900CF">
            <w:pPr>
              <w:jc w:val="right"/>
              <w:rPr>
                <w:u w:val="single"/>
              </w:rPr>
            </w:pPr>
            <w:r w:rsidRPr="00D900CF">
              <w:rPr>
                <w:u w:val="single"/>
              </w:rPr>
              <w:t>x 9</w:t>
            </w:r>
          </w:p>
          <w:p w:rsidR="00AA1029" w:rsidRPr="00412451" w:rsidRDefault="00AA1029" w:rsidP="00D900CF">
            <w:pPr>
              <w:jc w:val="right"/>
            </w:pPr>
          </w:p>
        </w:tc>
        <w:tc>
          <w:tcPr>
            <w:tcW w:w="957" w:type="dxa"/>
          </w:tcPr>
          <w:p w:rsidR="00AA1029" w:rsidRPr="00412451" w:rsidRDefault="00AA1029" w:rsidP="00D900CF">
            <w:pPr>
              <w:jc w:val="right"/>
            </w:pPr>
            <w:r w:rsidRPr="00412451">
              <w:t>8</w:t>
            </w:r>
          </w:p>
          <w:p w:rsidR="00AA1029" w:rsidRPr="00412451" w:rsidRDefault="00AA1029" w:rsidP="00D900CF">
            <w:pPr>
              <w:jc w:val="right"/>
            </w:pPr>
            <w:r w:rsidRPr="00D900CF">
              <w:rPr>
                <w:u w:val="single"/>
              </w:rPr>
              <w:t>x 3</w:t>
            </w:r>
          </w:p>
        </w:tc>
        <w:tc>
          <w:tcPr>
            <w:tcW w:w="957" w:type="dxa"/>
          </w:tcPr>
          <w:p w:rsidR="00AA1029" w:rsidRPr="00412451" w:rsidRDefault="00AA1029" w:rsidP="00D900CF">
            <w:pPr>
              <w:jc w:val="right"/>
            </w:pPr>
            <w:r w:rsidRPr="00412451">
              <w:t>9</w:t>
            </w:r>
          </w:p>
          <w:p w:rsidR="00AA1029" w:rsidRPr="00412451" w:rsidRDefault="00AA1029" w:rsidP="00D900CF">
            <w:pPr>
              <w:jc w:val="right"/>
            </w:pPr>
            <w:r w:rsidRPr="00D900CF">
              <w:rPr>
                <w:u w:val="single"/>
              </w:rPr>
              <w:t>x 5</w:t>
            </w:r>
          </w:p>
        </w:tc>
        <w:tc>
          <w:tcPr>
            <w:tcW w:w="957" w:type="dxa"/>
          </w:tcPr>
          <w:p w:rsidR="00AA1029" w:rsidRPr="00412451" w:rsidRDefault="00AA1029" w:rsidP="00D900CF">
            <w:pPr>
              <w:jc w:val="right"/>
            </w:pPr>
            <w:r w:rsidRPr="00412451">
              <w:t>6</w:t>
            </w:r>
          </w:p>
          <w:p w:rsidR="00AA1029" w:rsidRPr="00412451" w:rsidRDefault="00AA1029" w:rsidP="00D900CF">
            <w:pPr>
              <w:jc w:val="right"/>
            </w:pPr>
            <w:r w:rsidRPr="00D900CF">
              <w:rPr>
                <w:u w:val="single"/>
              </w:rPr>
              <w:t>x 7</w:t>
            </w:r>
          </w:p>
        </w:tc>
        <w:tc>
          <w:tcPr>
            <w:tcW w:w="958" w:type="dxa"/>
          </w:tcPr>
          <w:p w:rsidR="00AA1029" w:rsidRPr="00412451" w:rsidRDefault="00AA1029" w:rsidP="00D900CF">
            <w:pPr>
              <w:jc w:val="right"/>
            </w:pPr>
            <w:r w:rsidRPr="00412451">
              <w:t>7</w:t>
            </w:r>
          </w:p>
          <w:p w:rsidR="00AA1029" w:rsidRPr="00412451" w:rsidRDefault="00AA1029" w:rsidP="00D900CF">
            <w:pPr>
              <w:jc w:val="right"/>
            </w:pPr>
            <w:r w:rsidRPr="00D900CF">
              <w:rPr>
                <w:u w:val="single"/>
              </w:rPr>
              <w:t>x 3</w:t>
            </w:r>
          </w:p>
        </w:tc>
        <w:tc>
          <w:tcPr>
            <w:tcW w:w="958" w:type="dxa"/>
          </w:tcPr>
          <w:p w:rsidR="00AA1029" w:rsidRPr="00412451" w:rsidRDefault="00AA1029" w:rsidP="00D900CF">
            <w:pPr>
              <w:jc w:val="right"/>
            </w:pPr>
            <w:r w:rsidRPr="00412451">
              <w:t>5</w:t>
            </w:r>
          </w:p>
          <w:p w:rsidR="00AA1029" w:rsidRPr="00412451" w:rsidRDefault="00AA1029" w:rsidP="00D900CF">
            <w:pPr>
              <w:jc w:val="right"/>
            </w:pPr>
            <w:r w:rsidRPr="00D900CF">
              <w:rPr>
                <w:u w:val="single"/>
              </w:rPr>
              <w:t>x 6</w:t>
            </w:r>
          </w:p>
        </w:tc>
        <w:tc>
          <w:tcPr>
            <w:tcW w:w="958" w:type="dxa"/>
          </w:tcPr>
          <w:p w:rsidR="00AA1029" w:rsidRPr="00412451" w:rsidRDefault="00AA1029" w:rsidP="00D900CF">
            <w:pPr>
              <w:jc w:val="right"/>
            </w:pPr>
            <w:r w:rsidRPr="00412451">
              <w:t>3</w:t>
            </w:r>
          </w:p>
          <w:p w:rsidR="00AA1029" w:rsidRPr="00412451" w:rsidRDefault="00AA1029" w:rsidP="00D900CF">
            <w:pPr>
              <w:jc w:val="right"/>
            </w:pPr>
            <w:r w:rsidRPr="00D900CF">
              <w:rPr>
                <w:u w:val="single"/>
              </w:rPr>
              <w:t>x 4</w:t>
            </w:r>
          </w:p>
        </w:tc>
        <w:tc>
          <w:tcPr>
            <w:tcW w:w="958" w:type="dxa"/>
          </w:tcPr>
          <w:p w:rsidR="00AA1029" w:rsidRPr="00412451" w:rsidRDefault="00AA1029" w:rsidP="00D900CF">
            <w:pPr>
              <w:jc w:val="right"/>
            </w:pPr>
            <w:r w:rsidRPr="00412451">
              <w:t>6</w:t>
            </w:r>
          </w:p>
          <w:p w:rsidR="00AA1029" w:rsidRPr="00412451" w:rsidRDefault="00AA1029" w:rsidP="00D900CF">
            <w:pPr>
              <w:jc w:val="right"/>
            </w:pPr>
            <w:r w:rsidRPr="00D900CF">
              <w:rPr>
                <w:u w:val="single"/>
              </w:rPr>
              <w:t>x 9</w:t>
            </w:r>
          </w:p>
        </w:tc>
        <w:tc>
          <w:tcPr>
            <w:tcW w:w="958" w:type="dxa"/>
          </w:tcPr>
          <w:p w:rsidR="00AA1029" w:rsidRPr="00412451" w:rsidRDefault="00AA1029" w:rsidP="00D900CF">
            <w:pPr>
              <w:jc w:val="right"/>
            </w:pPr>
            <w:r w:rsidRPr="00412451">
              <w:t>4</w:t>
            </w:r>
          </w:p>
          <w:p w:rsidR="00AA1029" w:rsidRPr="00412451" w:rsidRDefault="00AA1029" w:rsidP="00D900CF">
            <w:pPr>
              <w:jc w:val="right"/>
            </w:pPr>
            <w:r w:rsidRPr="00D900CF">
              <w:rPr>
                <w:u w:val="single"/>
              </w:rPr>
              <w:t>x 8</w:t>
            </w:r>
          </w:p>
        </w:tc>
        <w:tc>
          <w:tcPr>
            <w:tcW w:w="958" w:type="dxa"/>
          </w:tcPr>
          <w:p w:rsidR="00AA1029" w:rsidRPr="00412451" w:rsidRDefault="00AA1029" w:rsidP="00D900CF">
            <w:pPr>
              <w:jc w:val="right"/>
            </w:pPr>
            <w:r w:rsidRPr="00412451">
              <w:t>7</w:t>
            </w:r>
          </w:p>
          <w:p w:rsidR="00AA1029" w:rsidRPr="00D900CF" w:rsidRDefault="00AA1029" w:rsidP="00D900CF">
            <w:pPr>
              <w:jc w:val="right"/>
              <w:rPr>
                <w:u w:val="single"/>
              </w:rPr>
            </w:pPr>
            <w:r w:rsidRPr="00D900CF">
              <w:rPr>
                <w:u w:val="single"/>
              </w:rPr>
              <w:t>x 2</w:t>
            </w:r>
          </w:p>
          <w:p w:rsidR="00AA1029" w:rsidRPr="00412451" w:rsidRDefault="00AA1029" w:rsidP="00D900CF">
            <w:pPr>
              <w:jc w:val="right"/>
            </w:pPr>
          </w:p>
        </w:tc>
      </w:tr>
      <w:tr w:rsidR="00AA1029" w:rsidRPr="00412451" w:rsidTr="00D900CF">
        <w:tc>
          <w:tcPr>
            <w:tcW w:w="957" w:type="dxa"/>
          </w:tcPr>
          <w:p w:rsidR="00AA1029" w:rsidRPr="00412451" w:rsidRDefault="00AA1029" w:rsidP="00D900CF">
            <w:pPr>
              <w:jc w:val="right"/>
            </w:pPr>
            <w:r w:rsidRPr="00412451">
              <w:t>7</w:t>
            </w:r>
          </w:p>
          <w:p w:rsidR="00AA1029" w:rsidRPr="00D900CF" w:rsidRDefault="00AA1029" w:rsidP="00D900CF">
            <w:pPr>
              <w:jc w:val="right"/>
              <w:rPr>
                <w:u w:val="single"/>
              </w:rPr>
            </w:pPr>
            <w:r w:rsidRPr="00D900CF">
              <w:rPr>
                <w:u w:val="single"/>
              </w:rPr>
              <w:t>x  8</w:t>
            </w:r>
          </w:p>
          <w:p w:rsidR="00AA1029" w:rsidRPr="00412451" w:rsidRDefault="00AA1029" w:rsidP="00D900CF">
            <w:pPr>
              <w:jc w:val="right"/>
            </w:pPr>
          </w:p>
        </w:tc>
        <w:tc>
          <w:tcPr>
            <w:tcW w:w="957" w:type="dxa"/>
          </w:tcPr>
          <w:p w:rsidR="00AA1029" w:rsidRPr="00412451" w:rsidRDefault="00AA1029" w:rsidP="00D900CF">
            <w:pPr>
              <w:jc w:val="right"/>
            </w:pPr>
            <w:r w:rsidRPr="00412451">
              <w:t>9</w:t>
            </w:r>
          </w:p>
          <w:p w:rsidR="00AA1029" w:rsidRPr="00412451" w:rsidRDefault="00AA1029" w:rsidP="00D900CF">
            <w:pPr>
              <w:jc w:val="right"/>
            </w:pPr>
            <w:r w:rsidRPr="00D900CF">
              <w:rPr>
                <w:u w:val="single"/>
              </w:rPr>
              <w:t>x 0</w:t>
            </w:r>
          </w:p>
        </w:tc>
        <w:tc>
          <w:tcPr>
            <w:tcW w:w="957" w:type="dxa"/>
          </w:tcPr>
          <w:p w:rsidR="00AA1029" w:rsidRPr="00412451" w:rsidRDefault="00AA1029" w:rsidP="00D900CF">
            <w:pPr>
              <w:jc w:val="right"/>
            </w:pPr>
            <w:r w:rsidRPr="00412451">
              <w:t>5</w:t>
            </w:r>
          </w:p>
          <w:p w:rsidR="00AA1029" w:rsidRPr="00412451" w:rsidRDefault="00AA1029" w:rsidP="00D900CF">
            <w:pPr>
              <w:jc w:val="right"/>
            </w:pPr>
            <w:r w:rsidRPr="00D900CF">
              <w:rPr>
                <w:u w:val="single"/>
              </w:rPr>
              <w:t>x 7</w:t>
            </w:r>
          </w:p>
        </w:tc>
        <w:tc>
          <w:tcPr>
            <w:tcW w:w="957" w:type="dxa"/>
          </w:tcPr>
          <w:p w:rsidR="00AA1029" w:rsidRPr="00412451" w:rsidRDefault="00AA1029" w:rsidP="00D900CF">
            <w:pPr>
              <w:jc w:val="right"/>
            </w:pPr>
            <w:r w:rsidRPr="00412451">
              <w:t>9</w:t>
            </w:r>
          </w:p>
          <w:p w:rsidR="00AA1029" w:rsidRPr="00412451" w:rsidRDefault="00AA1029" w:rsidP="00D900CF">
            <w:pPr>
              <w:jc w:val="right"/>
            </w:pPr>
            <w:r w:rsidRPr="00D900CF">
              <w:rPr>
                <w:u w:val="single"/>
              </w:rPr>
              <w:t>x 6</w:t>
            </w:r>
          </w:p>
        </w:tc>
        <w:tc>
          <w:tcPr>
            <w:tcW w:w="958" w:type="dxa"/>
          </w:tcPr>
          <w:p w:rsidR="00AA1029" w:rsidRPr="00412451" w:rsidRDefault="00AA1029" w:rsidP="00D900CF">
            <w:pPr>
              <w:jc w:val="right"/>
            </w:pPr>
            <w:r w:rsidRPr="00412451">
              <w:t>8</w:t>
            </w:r>
          </w:p>
          <w:p w:rsidR="00AA1029" w:rsidRPr="00412451" w:rsidRDefault="00AA1029" w:rsidP="00D900CF">
            <w:pPr>
              <w:jc w:val="right"/>
            </w:pPr>
            <w:r w:rsidRPr="00D900CF">
              <w:rPr>
                <w:u w:val="single"/>
              </w:rPr>
              <w:t>x 5</w:t>
            </w:r>
          </w:p>
        </w:tc>
        <w:tc>
          <w:tcPr>
            <w:tcW w:w="958" w:type="dxa"/>
          </w:tcPr>
          <w:p w:rsidR="00AA1029" w:rsidRPr="00412451" w:rsidRDefault="00AA1029" w:rsidP="00D900CF">
            <w:pPr>
              <w:jc w:val="right"/>
            </w:pPr>
            <w:r w:rsidRPr="00412451">
              <w:t>9</w:t>
            </w:r>
          </w:p>
          <w:p w:rsidR="00AA1029" w:rsidRPr="00412451" w:rsidRDefault="00AA1029" w:rsidP="00D900CF">
            <w:pPr>
              <w:jc w:val="right"/>
            </w:pPr>
            <w:r w:rsidRPr="00D900CF">
              <w:rPr>
                <w:u w:val="single"/>
              </w:rPr>
              <w:t>x 8</w:t>
            </w:r>
          </w:p>
        </w:tc>
        <w:tc>
          <w:tcPr>
            <w:tcW w:w="958" w:type="dxa"/>
          </w:tcPr>
          <w:p w:rsidR="00AA1029" w:rsidRPr="00412451" w:rsidRDefault="00AA1029" w:rsidP="00D900CF">
            <w:pPr>
              <w:jc w:val="right"/>
            </w:pPr>
            <w:r w:rsidRPr="00412451">
              <w:t>8</w:t>
            </w:r>
          </w:p>
          <w:p w:rsidR="00AA1029" w:rsidRPr="00412451" w:rsidRDefault="00AA1029" w:rsidP="00D900CF">
            <w:pPr>
              <w:jc w:val="right"/>
            </w:pPr>
            <w:r w:rsidRPr="00D900CF">
              <w:rPr>
                <w:u w:val="single"/>
              </w:rPr>
              <w:t xml:space="preserve">x 4 </w:t>
            </w:r>
          </w:p>
        </w:tc>
        <w:tc>
          <w:tcPr>
            <w:tcW w:w="958" w:type="dxa"/>
          </w:tcPr>
          <w:p w:rsidR="00AA1029" w:rsidRPr="00412451" w:rsidRDefault="00AA1029" w:rsidP="00D900CF">
            <w:pPr>
              <w:jc w:val="right"/>
            </w:pPr>
            <w:r w:rsidRPr="00412451">
              <w:t>2</w:t>
            </w:r>
          </w:p>
          <w:p w:rsidR="00AA1029" w:rsidRPr="00412451" w:rsidRDefault="00AA1029" w:rsidP="00D900CF">
            <w:pPr>
              <w:jc w:val="right"/>
            </w:pPr>
            <w:r w:rsidRPr="00D900CF">
              <w:rPr>
                <w:u w:val="single"/>
              </w:rPr>
              <w:t>x 8</w:t>
            </w:r>
          </w:p>
        </w:tc>
        <w:tc>
          <w:tcPr>
            <w:tcW w:w="958" w:type="dxa"/>
          </w:tcPr>
          <w:p w:rsidR="00AA1029" w:rsidRPr="00412451" w:rsidRDefault="00AA1029" w:rsidP="00D900CF">
            <w:pPr>
              <w:jc w:val="right"/>
            </w:pPr>
            <w:r w:rsidRPr="00412451">
              <w:t>8</w:t>
            </w:r>
          </w:p>
          <w:p w:rsidR="00AA1029" w:rsidRPr="00412451" w:rsidRDefault="00AA1029" w:rsidP="00D900CF">
            <w:pPr>
              <w:jc w:val="right"/>
            </w:pPr>
            <w:r w:rsidRPr="00D900CF">
              <w:rPr>
                <w:u w:val="single"/>
              </w:rPr>
              <w:t>x 6</w:t>
            </w:r>
          </w:p>
        </w:tc>
        <w:tc>
          <w:tcPr>
            <w:tcW w:w="958" w:type="dxa"/>
          </w:tcPr>
          <w:p w:rsidR="00AA1029" w:rsidRPr="00412451" w:rsidRDefault="00AA1029" w:rsidP="00D900CF">
            <w:pPr>
              <w:jc w:val="right"/>
            </w:pPr>
            <w:r w:rsidRPr="00412451">
              <w:t>6</w:t>
            </w:r>
          </w:p>
          <w:p w:rsidR="00AA1029" w:rsidRPr="00412451" w:rsidRDefault="00AA1029" w:rsidP="00D900CF">
            <w:pPr>
              <w:jc w:val="right"/>
            </w:pPr>
            <w:r w:rsidRPr="00D900CF">
              <w:rPr>
                <w:u w:val="single"/>
              </w:rPr>
              <w:t>x 5</w:t>
            </w:r>
          </w:p>
        </w:tc>
      </w:tr>
    </w:tbl>
    <w:p w:rsidR="000F158E" w:rsidRPr="00A056DD" w:rsidRDefault="000F158E">
      <w:pPr>
        <w:rPr>
          <w:sz w:val="36"/>
          <w:szCs w:val="36"/>
        </w:rPr>
      </w:pPr>
    </w:p>
    <w:p w:rsidR="008869A2" w:rsidRDefault="008869A2" w:rsidP="00C822E6">
      <w:pPr>
        <w:jc w:val="center"/>
      </w:pPr>
    </w:p>
    <w:p w:rsidR="0054773F" w:rsidRDefault="0054773F" w:rsidP="00C822E6">
      <w:pPr>
        <w:jc w:val="center"/>
      </w:pPr>
    </w:p>
    <w:p w:rsidR="0054773F" w:rsidRDefault="0054773F" w:rsidP="00C822E6">
      <w:pPr>
        <w:jc w:val="center"/>
      </w:pPr>
    </w:p>
    <w:p w:rsidR="0054773F" w:rsidRDefault="0054773F" w:rsidP="00CB1F2D">
      <w:pPr>
        <w:jc w:val="center"/>
      </w:pPr>
    </w:p>
    <w:p w:rsidR="0054773F" w:rsidRDefault="0054773F" w:rsidP="00CB1F2D">
      <w:pPr>
        <w:jc w:val="center"/>
      </w:pPr>
    </w:p>
    <w:p w:rsidR="0054773F" w:rsidRDefault="0054773F" w:rsidP="00CB1F2D">
      <w:pPr>
        <w:jc w:val="center"/>
      </w:pPr>
    </w:p>
    <w:p w:rsidR="00CB1F2D" w:rsidRDefault="0095527C" w:rsidP="00CB1F2D">
      <w:pPr>
        <w:jc w:val="center"/>
      </w:pPr>
      <w:r>
        <w:t>Figures</w:t>
      </w:r>
    </w:p>
    <w:p w:rsidR="0095527C" w:rsidRDefault="0095527C" w:rsidP="00CB1F2D">
      <w:pPr>
        <w:jc w:val="center"/>
      </w:pPr>
    </w:p>
    <w:p w:rsidR="00C467C5" w:rsidRDefault="00DC5E90" w:rsidP="00C467C5">
      <w:pPr>
        <w:jc w:val="center"/>
      </w:pPr>
      <w:r>
        <w:t>Appendix B</w:t>
      </w:r>
    </w:p>
    <w:p w:rsidR="0095527C" w:rsidRDefault="0095527C" w:rsidP="00C467C5">
      <w:pPr>
        <w:jc w:val="center"/>
      </w:pPr>
    </w:p>
    <w:tbl>
      <w:tblPr>
        <w:tblpPr w:leftFromText="180" w:rightFromText="180" w:vertAnchor="text" w:horzAnchor="margin" w:tblpXSpec="center" w:tblpY="170"/>
        <w:tblW w:w="7982" w:type="dxa"/>
        <w:tblLook w:val="04A0"/>
      </w:tblPr>
      <w:tblGrid>
        <w:gridCol w:w="976"/>
        <w:gridCol w:w="572"/>
        <w:gridCol w:w="1016"/>
        <w:gridCol w:w="2926"/>
        <w:gridCol w:w="810"/>
        <w:gridCol w:w="810"/>
        <w:gridCol w:w="872"/>
      </w:tblGrid>
      <w:tr w:rsidR="00DC5E90" w:rsidRPr="00DC5E90" w:rsidTr="00DC5E90">
        <w:trPr>
          <w:trHeight w:val="255"/>
        </w:trPr>
        <w:tc>
          <w:tcPr>
            <w:tcW w:w="976" w:type="dxa"/>
            <w:tcBorders>
              <w:top w:val="nil"/>
              <w:left w:val="nil"/>
              <w:bottom w:val="nil"/>
              <w:right w:val="nil"/>
            </w:tcBorders>
            <w:shd w:val="clear" w:color="auto" w:fill="auto"/>
            <w:noWrap/>
            <w:vAlign w:val="bottom"/>
            <w:hideMark/>
          </w:tcPr>
          <w:p w:rsidR="00DC5E90" w:rsidRPr="00DC5E90" w:rsidRDefault="00DC5E90" w:rsidP="00DC5E90">
            <w:pPr>
              <w:jc w:val="center"/>
              <w:rPr>
                <w:rFonts w:ascii="Arial" w:hAnsi="Arial" w:cs="Arial"/>
                <w:sz w:val="20"/>
                <w:szCs w:val="20"/>
              </w:rPr>
            </w:pPr>
            <w:r w:rsidRPr="00DC5E90">
              <w:rPr>
                <w:rFonts w:ascii="Arial" w:hAnsi="Arial" w:cs="Arial"/>
                <w:sz w:val="20"/>
                <w:szCs w:val="20"/>
              </w:rPr>
              <w:t>Sex</w:t>
            </w:r>
          </w:p>
        </w:tc>
        <w:tc>
          <w:tcPr>
            <w:tcW w:w="572" w:type="dxa"/>
            <w:tcBorders>
              <w:top w:val="nil"/>
              <w:left w:val="nil"/>
              <w:bottom w:val="nil"/>
              <w:right w:val="nil"/>
            </w:tcBorders>
            <w:shd w:val="clear" w:color="auto" w:fill="auto"/>
            <w:noWrap/>
            <w:vAlign w:val="bottom"/>
            <w:hideMark/>
          </w:tcPr>
          <w:p w:rsidR="00DC5E90" w:rsidRPr="00DC5E90" w:rsidRDefault="00DC5E90" w:rsidP="00DC5E90">
            <w:pPr>
              <w:jc w:val="center"/>
              <w:rPr>
                <w:rFonts w:ascii="Arial" w:hAnsi="Arial" w:cs="Arial"/>
                <w:sz w:val="20"/>
                <w:szCs w:val="20"/>
              </w:rPr>
            </w:pPr>
            <w:r w:rsidRPr="00DC5E90">
              <w:rPr>
                <w:rFonts w:ascii="Arial" w:hAnsi="Arial" w:cs="Arial"/>
                <w:sz w:val="20"/>
                <w:szCs w:val="20"/>
              </w:rPr>
              <w:t>Age</w:t>
            </w:r>
          </w:p>
        </w:tc>
        <w:tc>
          <w:tcPr>
            <w:tcW w:w="1016" w:type="dxa"/>
            <w:tcBorders>
              <w:top w:val="nil"/>
              <w:left w:val="nil"/>
              <w:bottom w:val="nil"/>
              <w:right w:val="nil"/>
            </w:tcBorders>
            <w:shd w:val="clear" w:color="auto" w:fill="auto"/>
            <w:noWrap/>
            <w:vAlign w:val="bottom"/>
            <w:hideMark/>
          </w:tcPr>
          <w:p w:rsidR="00DC5E90" w:rsidRPr="00DC5E90" w:rsidRDefault="00DC5E90" w:rsidP="00DC5E90">
            <w:pPr>
              <w:jc w:val="center"/>
              <w:rPr>
                <w:rFonts w:ascii="Arial" w:hAnsi="Arial" w:cs="Arial"/>
                <w:sz w:val="20"/>
                <w:szCs w:val="20"/>
              </w:rPr>
            </w:pPr>
            <w:r w:rsidRPr="00DC5E90">
              <w:rPr>
                <w:rFonts w:ascii="Arial" w:hAnsi="Arial" w:cs="Arial"/>
                <w:sz w:val="20"/>
                <w:szCs w:val="20"/>
              </w:rPr>
              <w:t>Correct</w:t>
            </w:r>
          </w:p>
        </w:tc>
        <w:tc>
          <w:tcPr>
            <w:tcW w:w="292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p>
        </w:tc>
        <w:tc>
          <w:tcPr>
            <w:tcW w:w="810" w:type="dxa"/>
            <w:tcBorders>
              <w:top w:val="nil"/>
              <w:left w:val="nil"/>
              <w:bottom w:val="nil"/>
              <w:right w:val="nil"/>
            </w:tcBorders>
            <w:shd w:val="clear" w:color="auto" w:fill="auto"/>
            <w:noWrap/>
            <w:vAlign w:val="bottom"/>
            <w:hideMark/>
          </w:tcPr>
          <w:p w:rsidR="00DC5E90" w:rsidRPr="00DC5E90" w:rsidRDefault="00DC5E90" w:rsidP="00DC5E90">
            <w:pPr>
              <w:jc w:val="center"/>
              <w:rPr>
                <w:rFonts w:ascii="Arial" w:hAnsi="Arial" w:cs="Arial"/>
                <w:sz w:val="20"/>
                <w:szCs w:val="20"/>
              </w:rPr>
            </w:pPr>
            <w:r w:rsidRPr="00DC5E90">
              <w:rPr>
                <w:rFonts w:ascii="Arial" w:hAnsi="Arial" w:cs="Arial"/>
                <w:sz w:val="20"/>
                <w:szCs w:val="20"/>
              </w:rPr>
              <w:t>Sex</w:t>
            </w:r>
          </w:p>
        </w:tc>
        <w:tc>
          <w:tcPr>
            <w:tcW w:w="810" w:type="dxa"/>
            <w:tcBorders>
              <w:top w:val="nil"/>
              <w:left w:val="nil"/>
              <w:bottom w:val="nil"/>
              <w:right w:val="nil"/>
            </w:tcBorders>
            <w:shd w:val="clear" w:color="auto" w:fill="auto"/>
            <w:noWrap/>
            <w:vAlign w:val="bottom"/>
            <w:hideMark/>
          </w:tcPr>
          <w:p w:rsidR="00DC5E90" w:rsidRPr="00DC5E90" w:rsidRDefault="00DC5E90" w:rsidP="00DC5E90">
            <w:pPr>
              <w:jc w:val="center"/>
              <w:rPr>
                <w:rFonts w:ascii="Arial" w:hAnsi="Arial" w:cs="Arial"/>
                <w:sz w:val="20"/>
                <w:szCs w:val="20"/>
              </w:rPr>
            </w:pPr>
            <w:r w:rsidRPr="00DC5E90">
              <w:rPr>
                <w:rFonts w:ascii="Arial" w:hAnsi="Arial" w:cs="Arial"/>
                <w:sz w:val="20"/>
                <w:szCs w:val="20"/>
              </w:rPr>
              <w:t>Age</w:t>
            </w:r>
          </w:p>
        </w:tc>
        <w:tc>
          <w:tcPr>
            <w:tcW w:w="872" w:type="dxa"/>
            <w:tcBorders>
              <w:top w:val="nil"/>
              <w:left w:val="nil"/>
              <w:bottom w:val="nil"/>
              <w:right w:val="nil"/>
            </w:tcBorders>
            <w:shd w:val="clear" w:color="auto" w:fill="auto"/>
            <w:noWrap/>
            <w:vAlign w:val="bottom"/>
            <w:hideMark/>
          </w:tcPr>
          <w:p w:rsidR="00DC5E90" w:rsidRPr="00DC5E90" w:rsidRDefault="00DC5E90" w:rsidP="00DC5E90">
            <w:pPr>
              <w:jc w:val="center"/>
              <w:rPr>
                <w:rFonts w:ascii="Arial" w:hAnsi="Arial" w:cs="Arial"/>
                <w:sz w:val="20"/>
                <w:szCs w:val="20"/>
              </w:rPr>
            </w:pPr>
            <w:r w:rsidRPr="00DC5E90">
              <w:rPr>
                <w:rFonts w:ascii="Arial" w:hAnsi="Arial" w:cs="Arial"/>
                <w:sz w:val="20"/>
                <w:szCs w:val="20"/>
              </w:rPr>
              <w:t>Correct</w:t>
            </w:r>
          </w:p>
        </w:tc>
      </w:tr>
      <w:tr w:rsidR="00DC5E90" w:rsidRPr="00DC5E90" w:rsidTr="00DC5E90">
        <w:trPr>
          <w:trHeight w:val="255"/>
        </w:trPr>
        <w:tc>
          <w:tcPr>
            <w:tcW w:w="97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M</w:t>
            </w:r>
          </w:p>
        </w:tc>
        <w:tc>
          <w:tcPr>
            <w:tcW w:w="5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15</w:t>
            </w:r>
          </w:p>
        </w:tc>
        <w:tc>
          <w:tcPr>
            <w:tcW w:w="1016"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40</w:t>
            </w:r>
          </w:p>
        </w:tc>
        <w:tc>
          <w:tcPr>
            <w:tcW w:w="292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p>
        </w:tc>
        <w:tc>
          <w:tcPr>
            <w:tcW w:w="810"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F</w:t>
            </w:r>
          </w:p>
        </w:tc>
        <w:tc>
          <w:tcPr>
            <w:tcW w:w="810"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17</w:t>
            </w:r>
          </w:p>
        </w:tc>
        <w:tc>
          <w:tcPr>
            <w:tcW w:w="8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53</w:t>
            </w:r>
          </w:p>
        </w:tc>
      </w:tr>
      <w:tr w:rsidR="00DC5E90" w:rsidRPr="00DC5E90" w:rsidTr="00DC5E90">
        <w:trPr>
          <w:trHeight w:val="255"/>
        </w:trPr>
        <w:tc>
          <w:tcPr>
            <w:tcW w:w="97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M</w:t>
            </w:r>
          </w:p>
        </w:tc>
        <w:tc>
          <w:tcPr>
            <w:tcW w:w="5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15</w:t>
            </w:r>
          </w:p>
        </w:tc>
        <w:tc>
          <w:tcPr>
            <w:tcW w:w="1016"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37</w:t>
            </w:r>
          </w:p>
        </w:tc>
        <w:tc>
          <w:tcPr>
            <w:tcW w:w="292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p>
        </w:tc>
        <w:tc>
          <w:tcPr>
            <w:tcW w:w="810"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M</w:t>
            </w:r>
          </w:p>
        </w:tc>
        <w:tc>
          <w:tcPr>
            <w:tcW w:w="810"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17</w:t>
            </w:r>
          </w:p>
        </w:tc>
        <w:tc>
          <w:tcPr>
            <w:tcW w:w="8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63</w:t>
            </w:r>
          </w:p>
        </w:tc>
      </w:tr>
      <w:tr w:rsidR="00DC5E90" w:rsidRPr="00DC5E90" w:rsidTr="00DC5E90">
        <w:trPr>
          <w:trHeight w:val="255"/>
        </w:trPr>
        <w:tc>
          <w:tcPr>
            <w:tcW w:w="97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M</w:t>
            </w:r>
          </w:p>
        </w:tc>
        <w:tc>
          <w:tcPr>
            <w:tcW w:w="5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15</w:t>
            </w:r>
          </w:p>
        </w:tc>
        <w:tc>
          <w:tcPr>
            <w:tcW w:w="1016"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44</w:t>
            </w:r>
          </w:p>
        </w:tc>
        <w:tc>
          <w:tcPr>
            <w:tcW w:w="292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p>
        </w:tc>
        <w:tc>
          <w:tcPr>
            <w:tcW w:w="810"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F</w:t>
            </w:r>
          </w:p>
        </w:tc>
        <w:tc>
          <w:tcPr>
            <w:tcW w:w="810"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17</w:t>
            </w:r>
          </w:p>
        </w:tc>
        <w:tc>
          <w:tcPr>
            <w:tcW w:w="8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67</w:t>
            </w:r>
          </w:p>
        </w:tc>
      </w:tr>
      <w:tr w:rsidR="00DC5E90" w:rsidRPr="00DC5E90" w:rsidTr="00DC5E90">
        <w:trPr>
          <w:trHeight w:val="255"/>
        </w:trPr>
        <w:tc>
          <w:tcPr>
            <w:tcW w:w="97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F</w:t>
            </w:r>
          </w:p>
        </w:tc>
        <w:tc>
          <w:tcPr>
            <w:tcW w:w="5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15</w:t>
            </w:r>
          </w:p>
        </w:tc>
        <w:tc>
          <w:tcPr>
            <w:tcW w:w="1016"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51</w:t>
            </w:r>
          </w:p>
        </w:tc>
        <w:tc>
          <w:tcPr>
            <w:tcW w:w="292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p>
        </w:tc>
        <w:tc>
          <w:tcPr>
            <w:tcW w:w="810"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M</w:t>
            </w:r>
          </w:p>
        </w:tc>
        <w:tc>
          <w:tcPr>
            <w:tcW w:w="810"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17</w:t>
            </w:r>
          </w:p>
        </w:tc>
        <w:tc>
          <w:tcPr>
            <w:tcW w:w="8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87</w:t>
            </w:r>
          </w:p>
        </w:tc>
      </w:tr>
      <w:tr w:rsidR="00DC5E90" w:rsidRPr="00DC5E90" w:rsidTr="00DC5E90">
        <w:trPr>
          <w:trHeight w:val="255"/>
        </w:trPr>
        <w:tc>
          <w:tcPr>
            <w:tcW w:w="97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F</w:t>
            </w:r>
          </w:p>
        </w:tc>
        <w:tc>
          <w:tcPr>
            <w:tcW w:w="5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15</w:t>
            </w:r>
          </w:p>
        </w:tc>
        <w:tc>
          <w:tcPr>
            <w:tcW w:w="1016"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93</w:t>
            </w:r>
          </w:p>
        </w:tc>
        <w:tc>
          <w:tcPr>
            <w:tcW w:w="292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p>
        </w:tc>
        <w:tc>
          <w:tcPr>
            <w:tcW w:w="810"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M</w:t>
            </w:r>
          </w:p>
        </w:tc>
        <w:tc>
          <w:tcPr>
            <w:tcW w:w="810"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17</w:t>
            </w:r>
          </w:p>
        </w:tc>
        <w:tc>
          <w:tcPr>
            <w:tcW w:w="8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79</w:t>
            </w:r>
          </w:p>
        </w:tc>
      </w:tr>
      <w:tr w:rsidR="00DC5E90" w:rsidRPr="00DC5E90" w:rsidTr="00DC5E90">
        <w:trPr>
          <w:trHeight w:val="255"/>
        </w:trPr>
        <w:tc>
          <w:tcPr>
            <w:tcW w:w="97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M</w:t>
            </w:r>
          </w:p>
        </w:tc>
        <w:tc>
          <w:tcPr>
            <w:tcW w:w="5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15</w:t>
            </w:r>
          </w:p>
        </w:tc>
        <w:tc>
          <w:tcPr>
            <w:tcW w:w="1016"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46</w:t>
            </w:r>
          </w:p>
        </w:tc>
        <w:tc>
          <w:tcPr>
            <w:tcW w:w="292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p>
        </w:tc>
        <w:tc>
          <w:tcPr>
            <w:tcW w:w="810"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F</w:t>
            </w:r>
          </w:p>
        </w:tc>
        <w:tc>
          <w:tcPr>
            <w:tcW w:w="810"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17</w:t>
            </w:r>
          </w:p>
        </w:tc>
        <w:tc>
          <w:tcPr>
            <w:tcW w:w="8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32</w:t>
            </w:r>
          </w:p>
        </w:tc>
      </w:tr>
      <w:tr w:rsidR="00DC5E90" w:rsidRPr="00DC5E90" w:rsidTr="00DC5E90">
        <w:trPr>
          <w:trHeight w:val="255"/>
        </w:trPr>
        <w:tc>
          <w:tcPr>
            <w:tcW w:w="97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M</w:t>
            </w:r>
          </w:p>
        </w:tc>
        <w:tc>
          <w:tcPr>
            <w:tcW w:w="5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15</w:t>
            </w:r>
          </w:p>
        </w:tc>
        <w:tc>
          <w:tcPr>
            <w:tcW w:w="1016"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63</w:t>
            </w:r>
          </w:p>
        </w:tc>
        <w:tc>
          <w:tcPr>
            <w:tcW w:w="292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p>
        </w:tc>
        <w:tc>
          <w:tcPr>
            <w:tcW w:w="810"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F</w:t>
            </w:r>
          </w:p>
        </w:tc>
        <w:tc>
          <w:tcPr>
            <w:tcW w:w="810"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17</w:t>
            </w:r>
          </w:p>
        </w:tc>
        <w:tc>
          <w:tcPr>
            <w:tcW w:w="8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38</w:t>
            </w:r>
          </w:p>
        </w:tc>
      </w:tr>
      <w:tr w:rsidR="00DC5E90" w:rsidRPr="00DC5E90" w:rsidTr="00DC5E90">
        <w:trPr>
          <w:trHeight w:val="255"/>
        </w:trPr>
        <w:tc>
          <w:tcPr>
            <w:tcW w:w="97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F</w:t>
            </w:r>
          </w:p>
        </w:tc>
        <w:tc>
          <w:tcPr>
            <w:tcW w:w="5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15</w:t>
            </w:r>
          </w:p>
        </w:tc>
        <w:tc>
          <w:tcPr>
            <w:tcW w:w="1016"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42</w:t>
            </w:r>
          </w:p>
        </w:tc>
        <w:tc>
          <w:tcPr>
            <w:tcW w:w="292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p>
        </w:tc>
        <w:tc>
          <w:tcPr>
            <w:tcW w:w="810"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M</w:t>
            </w:r>
          </w:p>
        </w:tc>
        <w:tc>
          <w:tcPr>
            <w:tcW w:w="810"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17</w:t>
            </w:r>
          </w:p>
        </w:tc>
        <w:tc>
          <w:tcPr>
            <w:tcW w:w="8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43</w:t>
            </w:r>
          </w:p>
        </w:tc>
      </w:tr>
      <w:tr w:rsidR="00DC5E90" w:rsidRPr="00DC5E90" w:rsidTr="00DC5E90">
        <w:trPr>
          <w:trHeight w:val="255"/>
        </w:trPr>
        <w:tc>
          <w:tcPr>
            <w:tcW w:w="97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M</w:t>
            </w:r>
          </w:p>
        </w:tc>
        <w:tc>
          <w:tcPr>
            <w:tcW w:w="5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16</w:t>
            </w:r>
          </w:p>
        </w:tc>
        <w:tc>
          <w:tcPr>
            <w:tcW w:w="1016"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62</w:t>
            </w:r>
          </w:p>
        </w:tc>
        <w:tc>
          <w:tcPr>
            <w:tcW w:w="292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p>
        </w:tc>
        <w:tc>
          <w:tcPr>
            <w:tcW w:w="810"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F</w:t>
            </w:r>
          </w:p>
        </w:tc>
        <w:tc>
          <w:tcPr>
            <w:tcW w:w="810"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17</w:t>
            </w:r>
          </w:p>
        </w:tc>
        <w:tc>
          <w:tcPr>
            <w:tcW w:w="8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38</w:t>
            </w:r>
          </w:p>
        </w:tc>
      </w:tr>
      <w:tr w:rsidR="00DC5E90" w:rsidRPr="00DC5E90" w:rsidTr="00DC5E90">
        <w:trPr>
          <w:trHeight w:val="255"/>
        </w:trPr>
        <w:tc>
          <w:tcPr>
            <w:tcW w:w="97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F</w:t>
            </w:r>
          </w:p>
        </w:tc>
        <w:tc>
          <w:tcPr>
            <w:tcW w:w="5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16</w:t>
            </w:r>
          </w:p>
        </w:tc>
        <w:tc>
          <w:tcPr>
            <w:tcW w:w="1016"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82</w:t>
            </w:r>
          </w:p>
        </w:tc>
        <w:tc>
          <w:tcPr>
            <w:tcW w:w="292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p>
        </w:tc>
        <w:tc>
          <w:tcPr>
            <w:tcW w:w="810"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M</w:t>
            </w:r>
          </w:p>
        </w:tc>
        <w:tc>
          <w:tcPr>
            <w:tcW w:w="810"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17</w:t>
            </w:r>
          </w:p>
        </w:tc>
        <w:tc>
          <w:tcPr>
            <w:tcW w:w="8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34</w:t>
            </w:r>
          </w:p>
        </w:tc>
      </w:tr>
      <w:tr w:rsidR="00DC5E90" w:rsidRPr="00DC5E90" w:rsidTr="00DC5E90">
        <w:trPr>
          <w:trHeight w:val="255"/>
        </w:trPr>
        <w:tc>
          <w:tcPr>
            <w:tcW w:w="97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M</w:t>
            </w:r>
          </w:p>
        </w:tc>
        <w:tc>
          <w:tcPr>
            <w:tcW w:w="5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16</w:t>
            </w:r>
          </w:p>
        </w:tc>
        <w:tc>
          <w:tcPr>
            <w:tcW w:w="1016"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71</w:t>
            </w:r>
          </w:p>
        </w:tc>
        <w:tc>
          <w:tcPr>
            <w:tcW w:w="292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p>
        </w:tc>
        <w:tc>
          <w:tcPr>
            <w:tcW w:w="810"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M</w:t>
            </w:r>
          </w:p>
        </w:tc>
        <w:tc>
          <w:tcPr>
            <w:tcW w:w="810"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17</w:t>
            </w:r>
          </w:p>
        </w:tc>
        <w:tc>
          <w:tcPr>
            <w:tcW w:w="8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68</w:t>
            </w:r>
          </w:p>
        </w:tc>
      </w:tr>
      <w:tr w:rsidR="00DC5E90" w:rsidRPr="00DC5E90" w:rsidTr="00DC5E90">
        <w:trPr>
          <w:trHeight w:val="255"/>
        </w:trPr>
        <w:tc>
          <w:tcPr>
            <w:tcW w:w="97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M</w:t>
            </w:r>
          </w:p>
        </w:tc>
        <w:tc>
          <w:tcPr>
            <w:tcW w:w="5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16</w:t>
            </w:r>
          </w:p>
        </w:tc>
        <w:tc>
          <w:tcPr>
            <w:tcW w:w="1016"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59</w:t>
            </w:r>
          </w:p>
        </w:tc>
        <w:tc>
          <w:tcPr>
            <w:tcW w:w="292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p>
        </w:tc>
        <w:tc>
          <w:tcPr>
            <w:tcW w:w="810"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F</w:t>
            </w:r>
          </w:p>
        </w:tc>
        <w:tc>
          <w:tcPr>
            <w:tcW w:w="810"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17</w:t>
            </w:r>
          </w:p>
        </w:tc>
        <w:tc>
          <w:tcPr>
            <w:tcW w:w="8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49</w:t>
            </w:r>
          </w:p>
        </w:tc>
      </w:tr>
      <w:tr w:rsidR="00DC5E90" w:rsidRPr="00DC5E90" w:rsidTr="00DC5E90">
        <w:trPr>
          <w:trHeight w:val="255"/>
        </w:trPr>
        <w:tc>
          <w:tcPr>
            <w:tcW w:w="97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F</w:t>
            </w:r>
          </w:p>
        </w:tc>
        <w:tc>
          <w:tcPr>
            <w:tcW w:w="5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16</w:t>
            </w:r>
          </w:p>
        </w:tc>
        <w:tc>
          <w:tcPr>
            <w:tcW w:w="1016"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65</w:t>
            </w:r>
          </w:p>
        </w:tc>
        <w:tc>
          <w:tcPr>
            <w:tcW w:w="292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p>
        </w:tc>
        <w:tc>
          <w:tcPr>
            <w:tcW w:w="810"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M</w:t>
            </w:r>
          </w:p>
        </w:tc>
        <w:tc>
          <w:tcPr>
            <w:tcW w:w="810"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17</w:t>
            </w:r>
          </w:p>
        </w:tc>
        <w:tc>
          <w:tcPr>
            <w:tcW w:w="8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68</w:t>
            </w:r>
          </w:p>
        </w:tc>
      </w:tr>
      <w:tr w:rsidR="00DC5E90" w:rsidRPr="00DC5E90" w:rsidTr="00DC5E90">
        <w:trPr>
          <w:trHeight w:val="255"/>
        </w:trPr>
        <w:tc>
          <w:tcPr>
            <w:tcW w:w="97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M</w:t>
            </w:r>
          </w:p>
        </w:tc>
        <w:tc>
          <w:tcPr>
            <w:tcW w:w="5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16</w:t>
            </w:r>
          </w:p>
        </w:tc>
        <w:tc>
          <w:tcPr>
            <w:tcW w:w="1016"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54</w:t>
            </w:r>
          </w:p>
        </w:tc>
        <w:tc>
          <w:tcPr>
            <w:tcW w:w="292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p>
        </w:tc>
        <w:tc>
          <w:tcPr>
            <w:tcW w:w="810"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M</w:t>
            </w:r>
          </w:p>
        </w:tc>
        <w:tc>
          <w:tcPr>
            <w:tcW w:w="810"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17</w:t>
            </w:r>
          </w:p>
        </w:tc>
        <w:tc>
          <w:tcPr>
            <w:tcW w:w="8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38</w:t>
            </w:r>
          </w:p>
        </w:tc>
      </w:tr>
      <w:tr w:rsidR="00DC5E90" w:rsidRPr="00DC5E90" w:rsidTr="00DC5E90">
        <w:trPr>
          <w:trHeight w:val="255"/>
        </w:trPr>
        <w:tc>
          <w:tcPr>
            <w:tcW w:w="97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M</w:t>
            </w:r>
          </w:p>
        </w:tc>
        <w:tc>
          <w:tcPr>
            <w:tcW w:w="5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16</w:t>
            </w:r>
          </w:p>
        </w:tc>
        <w:tc>
          <w:tcPr>
            <w:tcW w:w="1016"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69</w:t>
            </w:r>
          </w:p>
        </w:tc>
        <w:tc>
          <w:tcPr>
            <w:tcW w:w="292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p>
        </w:tc>
        <w:tc>
          <w:tcPr>
            <w:tcW w:w="810"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M</w:t>
            </w:r>
          </w:p>
        </w:tc>
        <w:tc>
          <w:tcPr>
            <w:tcW w:w="810"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17</w:t>
            </w:r>
          </w:p>
        </w:tc>
        <w:tc>
          <w:tcPr>
            <w:tcW w:w="8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57</w:t>
            </w:r>
          </w:p>
        </w:tc>
      </w:tr>
      <w:tr w:rsidR="00DC5E90" w:rsidRPr="00DC5E90" w:rsidTr="00DC5E90">
        <w:trPr>
          <w:trHeight w:val="255"/>
        </w:trPr>
        <w:tc>
          <w:tcPr>
            <w:tcW w:w="97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M</w:t>
            </w:r>
          </w:p>
        </w:tc>
        <w:tc>
          <w:tcPr>
            <w:tcW w:w="5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16</w:t>
            </w:r>
          </w:p>
        </w:tc>
        <w:tc>
          <w:tcPr>
            <w:tcW w:w="1016"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91</w:t>
            </w:r>
          </w:p>
        </w:tc>
        <w:tc>
          <w:tcPr>
            <w:tcW w:w="292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p>
        </w:tc>
        <w:tc>
          <w:tcPr>
            <w:tcW w:w="810"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F</w:t>
            </w:r>
          </w:p>
        </w:tc>
        <w:tc>
          <w:tcPr>
            <w:tcW w:w="810"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17</w:t>
            </w:r>
          </w:p>
        </w:tc>
        <w:tc>
          <w:tcPr>
            <w:tcW w:w="8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46</w:t>
            </w:r>
          </w:p>
        </w:tc>
      </w:tr>
      <w:tr w:rsidR="00DC5E90" w:rsidRPr="00DC5E90" w:rsidTr="00DC5E90">
        <w:trPr>
          <w:trHeight w:val="255"/>
        </w:trPr>
        <w:tc>
          <w:tcPr>
            <w:tcW w:w="97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M</w:t>
            </w:r>
          </w:p>
        </w:tc>
        <w:tc>
          <w:tcPr>
            <w:tcW w:w="5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16</w:t>
            </w:r>
          </w:p>
        </w:tc>
        <w:tc>
          <w:tcPr>
            <w:tcW w:w="1016"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26</w:t>
            </w:r>
          </w:p>
        </w:tc>
        <w:tc>
          <w:tcPr>
            <w:tcW w:w="292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p>
        </w:tc>
        <w:tc>
          <w:tcPr>
            <w:tcW w:w="810"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F</w:t>
            </w:r>
          </w:p>
        </w:tc>
        <w:tc>
          <w:tcPr>
            <w:tcW w:w="810"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17</w:t>
            </w:r>
          </w:p>
        </w:tc>
        <w:tc>
          <w:tcPr>
            <w:tcW w:w="8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57</w:t>
            </w:r>
          </w:p>
        </w:tc>
      </w:tr>
      <w:tr w:rsidR="00DC5E90" w:rsidRPr="00DC5E90" w:rsidTr="00DC5E90">
        <w:trPr>
          <w:trHeight w:val="255"/>
        </w:trPr>
        <w:tc>
          <w:tcPr>
            <w:tcW w:w="97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M</w:t>
            </w:r>
          </w:p>
        </w:tc>
        <w:tc>
          <w:tcPr>
            <w:tcW w:w="5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16</w:t>
            </w:r>
          </w:p>
        </w:tc>
        <w:tc>
          <w:tcPr>
            <w:tcW w:w="1016"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31</w:t>
            </w:r>
          </w:p>
        </w:tc>
        <w:tc>
          <w:tcPr>
            <w:tcW w:w="292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p>
        </w:tc>
        <w:tc>
          <w:tcPr>
            <w:tcW w:w="810"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F</w:t>
            </w:r>
          </w:p>
        </w:tc>
        <w:tc>
          <w:tcPr>
            <w:tcW w:w="810"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17</w:t>
            </w:r>
          </w:p>
        </w:tc>
        <w:tc>
          <w:tcPr>
            <w:tcW w:w="8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77</w:t>
            </w:r>
          </w:p>
        </w:tc>
      </w:tr>
      <w:tr w:rsidR="00DC5E90" w:rsidRPr="00DC5E90" w:rsidTr="00DC5E90">
        <w:trPr>
          <w:trHeight w:val="255"/>
        </w:trPr>
        <w:tc>
          <w:tcPr>
            <w:tcW w:w="97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M</w:t>
            </w:r>
          </w:p>
        </w:tc>
        <w:tc>
          <w:tcPr>
            <w:tcW w:w="5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16</w:t>
            </w:r>
          </w:p>
        </w:tc>
        <w:tc>
          <w:tcPr>
            <w:tcW w:w="1016"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57</w:t>
            </w:r>
          </w:p>
        </w:tc>
        <w:tc>
          <w:tcPr>
            <w:tcW w:w="292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p>
        </w:tc>
        <w:tc>
          <w:tcPr>
            <w:tcW w:w="810"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F</w:t>
            </w:r>
          </w:p>
        </w:tc>
        <w:tc>
          <w:tcPr>
            <w:tcW w:w="810"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17</w:t>
            </w:r>
          </w:p>
        </w:tc>
        <w:tc>
          <w:tcPr>
            <w:tcW w:w="8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57</w:t>
            </w:r>
          </w:p>
        </w:tc>
      </w:tr>
      <w:tr w:rsidR="00DC5E90" w:rsidRPr="00DC5E90" w:rsidTr="00DC5E90">
        <w:trPr>
          <w:trHeight w:val="255"/>
        </w:trPr>
        <w:tc>
          <w:tcPr>
            <w:tcW w:w="97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F</w:t>
            </w:r>
          </w:p>
        </w:tc>
        <w:tc>
          <w:tcPr>
            <w:tcW w:w="5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16</w:t>
            </w:r>
          </w:p>
        </w:tc>
        <w:tc>
          <w:tcPr>
            <w:tcW w:w="1016"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59</w:t>
            </w:r>
          </w:p>
        </w:tc>
        <w:tc>
          <w:tcPr>
            <w:tcW w:w="292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p>
        </w:tc>
        <w:tc>
          <w:tcPr>
            <w:tcW w:w="810"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F</w:t>
            </w:r>
          </w:p>
        </w:tc>
        <w:tc>
          <w:tcPr>
            <w:tcW w:w="810"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17</w:t>
            </w:r>
          </w:p>
        </w:tc>
        <w:tc>
          <w:tcPr>
            <w:tcW w:w="8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80</w:t>
            </w:r>
          </w:p>
        </w:tc>
      </w:tr>
      <w:tr w:rsidR="00DC5E90" w:rsidRPr="00DC5E90" w:rsidTr="00DC5E90">
        <w:trPr>
          <w:trHeight w:val="255"/>
        </w:trPr>
        <w:tc>
          <w:tcPr>
            <w:tcW w:w="97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F</w:t>
            </w:r>
          </w:p>
        </w:tc>
        <w:tc>
          <w:tcPr>
            <w:tcW w:w="5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16</w:t>
            </w:r>
          </w:p>
        </w:tc>
        <w:tc>
          <w:tcPr>
            <w:tcW w:w="1016"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26</w:t>
            </w:r>
          </w:p>
        </w:tc>
        <w:tc>
          <w:tcPr>
            <w:tcW w:w="292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p>
        </w:tc>
        <w:tc>
          <w:tcPr>
            <w:tcW w:w="810"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M</w:t>
            </w:r>
          </w:p>
        </w:tc>
        <w:tc>
          <w:tcPr>
            <w:tcW w:w="810"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17</w:t>
            </w:r>
          </w:p>
        </w:tc>
        <w:tc>
          <w:tcPr>
            <w:tcW w:w="8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100</w:t>
            </w:r>
          </w:p>
        </w:tc>
      </w:tr>
      <w:tr w:rsidR="00DC5E90" w:rsidRPr="00DC5E90" w:rsidTr="00DC5E90">
        <w:trPr>
          <w:trHeight w:val="255"/>
        </w:trPr>
        <w:tc>
          <w:tcPr>
            <w:tcW w:w="97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M</w:t>
            </w:r>
          </w:p>
        </w:tc>
        <w:tc>
          <w:tcPr>
            <w:tcW w:w="5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16</w:t>
            </w:r>
          </w:p>
        </w:tc>
        <w:tc>
          <w:tcPr>
            <w:tcW w:w="1016"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73</w:t>
            </w:r>
          </w:p>
        </w:tc>
        <w:tc>
          <w:tcPr>
            <w:tcW w:w="292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p>
        </w:tc>
        <w:tc>
          <w:tcPr>
            <w:tcW w:w="810"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M</w:t>
            </w:r>
          </w:p>
        </w:tc>
        <w:tc>
          <w:tcPr>
            <w:tcW w:w="810"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17</w:t>
            </w:r>
          </w:p>
        </w:tc>
        <w:tc>
          <w:tcPr>
            <w:tcW w:w="8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31</w:t>
            </w:r>
          </w:p>
        </w:tc>
      </w:tr>
      <w:tr w:rsidR="00DC5E90" w:rsidRPr="00DC5E90" w:rsidTr="00DC5E90">
        <w:trPr>
          <w:trHeight w:val="255"/>
        </w:trPr>
        <w:tc>
          <w:tcPr>
            <w:tcW w:w="97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F</w:t>
            </w:r>
          </w:p>
        </w:tc>
        <w:tc>
          <w:tcPr>
            <w:tcW w:w="5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16</w:t>
            </w:r>
          </w:p>
        </w:tc>
        <w:tc>
          <w:tcPr>
            <w:tcW w:w="1016"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61</w:t>
            </w:r>
          </w:p>
        </w:tc>
        <w:tc>
          <w:tcPr>
            <w:tcW w:w="292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p>
        </w:tc>
        <w:tc>
          <w:tcPr>
            <w:tcW w:w="810"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M</w:t>
            </w:r>
          </w:p>
        </w:tc>
        <w:tc>
          <w:tcPr>
            <w:tcW w:w="810"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17</w:t>
            </w:r>
          </w:p>
        </w:tc>
        <w:tc>
          <w:tcPr>
            <w:tcW w:w="8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100</w:t>
            </w:r>
          </w:p>
        </w:tc>
      </w:tr>
      <w:tr w:rsidR="00DC5E90" w:rsidRPr="00DC5E90" w:rsidTr="00DC5E90">
        <w:trPr>
          <w:trHeight w:val="255"/>
        </w:trPr>
        <w:tc>
          <w:tcPr>
            <w:tcW w:w="97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F</w:t>
            </w:r>
          </w:p>
        </w:tc>
        <w:tc>
          <w:tcPr>
            <w:tcW w:w="5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16</w:t>
            </w:r>
          </w:p>
        </w:tc>
        <w:tc>
          <w:tcPr>
            <w:tcW w:w="1016"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36</w:t>
            </w:r>
          </w:p>
        </w:tc>
        <w:tc>
          <w:tcPr>
            <w:tcW w:w="292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p>
        </w:tc>
        <w:tc>
          <w:tcPr>
            <w:tcW w:w="810"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F</w:t>
            </w:r>
          </w:p>
        </w:tc>
        <w:tc>
          <w:tcPr>
            <w:tcW w:w="810"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17</w:t>
            </w:r>
          </w:p>
        </w:tc>
        <w:tc>
          <w:tcPr>
            <w:tcW w:w="8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35</w:t>
            </w:r>
          </w:p>
        </w:tc>
      </w:tr>
      <w:tr w:rsidR="00DC5E90" w:rsidRPr="00DC5E90" w:rsidTr="00DC5E90">
        <w:trPr>
          <w:trHeight w:val="255"/>
        </w:trPr>
        <w:tc>
          <w:tcPr>
            <w:tcW w:w="97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F</w:t>
            </w:r>
          </w:p>
        </w:tc>
        <w:tc>
          <w:tcPr>
            <w:tcW w:w="5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16</w:t>
            </w:r>
          </w:p>
        </w:tc>
        <w:tc>
          <w:tcPr>
            <w:tcW w:w="1016"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77</w:t>
            </w:r>
          </w:p>
        </w:tc>
        <w:tc>
          <w:tcPr>
            <w:tcW w:w="292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p>
        </w:tc>
        <w:tc>
          <w:tcPr>
            <w:tcW w:w="810"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M</w:t>
            </w:r>
          </w:p>
        </w:tc>
        <w:tc>
          <w:tcPr>
            <w:tcW w:w="810"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18</w:t>
            </w:r>
          </w:p>
        </w:tc>
        <w:tc>
          <w:tcPr>
            <w:tcW w:w="8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41</w:t>
            </w:r>
          </w:p>
        </w:tc>
      </w:tr>
      <w:tr w:rsidR="00DC5E90" w:rsidRPr="00DC5E90" w:rsidTr="00DC5E90">
        <w:trPr>
          <w:trHeight w:val="255"/>
        </w:trPr>
        <w:tc>
          <w:tcPr>
            <w:tcW w:w="97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M</w:t>
            </w:r>
          </w:p>
        </w:tc>
        <w:tc>
          <w:tcPr>
            <w:tcW w:w="5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16</w:t>
            </w:r>
          </w:p>
        </w:tc>
        <w:tc>
          <w:tcPr>
            <w:tcW w:w="1016"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42</w:t>
            </w:r>
          </w:p>
        </w:tc>
        <w:tc>
          <w:tcPr>
            <w:tcW w:w="292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p>
        </w:tc>
        <w:tc>
          <w:tcPr>
            <w:tcW w:w="810"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M</w:t>
            </w:r>
          </w:p>
        </w:tc>
        <w:tc>
          <w:tcPr>
            <w:tcW w:w="810"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18</w:t>
            </w:r>
          </w:p>
        </w:tc>
        <w:tc>
          <w:tcPr>
            <w:tcW w:w="8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48</w:t>
            </w:r>
          </w:p>
        </w:tc>
      </w:tr>
      <w:tr w:rsidR="00DC5E90" w:rsidRPr="00DC5E90" w:rsidTr="00DC5E90">
        <w:trPr>
          <w:trHeight w:val="255"/>
        </w:trPr>
        <w:tc>
          <w:tcPr>
            <w:tcW w:w="97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M</w:t>
            </w:r>
          </w:p>
        </w:tc>
        <w:tc>
          <w:tcPr>
            <w:tcW w:w="5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16</w:t>
            </w:r>
          </w:p>
        </w:tc>
        <w:tc>
          <w:tcPr>
            <w:tcW w:w="1016"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57</w:t>
            </w:r>
          </w:p>
        </w:tc>
        <w:tc>
          <w:tcPr>
            <w:tcW w:w="292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p>
        </w:tc>
        <w:tc>
          <w:tcPr>
            <w:tcW w:w="810"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F</w:t>
            </w:r>
          </w:p>
        </w:tc>
        <w:tc>
          <w:tcPr>
            <w:tcW w:w="810"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18</w:t>
            </w:r>
          </w:p>
        </w:tc>
        <w:tc>
          <w:tcPr>
            <w:tcW w:w="8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40</w:t>
            </w:r>
          </w:p>
        </w:tc>
      </w:tr>
      <w:tr w:rsidR="00DC5E90" w:rsidRPr="00DC5E90" w:rsidTr="00DC5E90">
        <w:trPr>
          <w:trHeight w:val="255"/>
        </w:trPr>
        <w:tc>
          <w:tcPr>
            <w:tcW w:w="97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M</w:t>
            </w:r>
          </w:p>
        </w:tc>
        <w:tc>
          <w:tcPr>
            <w:tcW w:w="5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16</w:t>
            </w:r>
          </w:p>
        </w:tc>
        <w:tc>
          <w:tcPr>
            <w:tcW w:w="1016"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38</w:t>
            </w:r>
          </w:p>
        </w:tc>
        <w:tc>
          <w:tcPr>
            <w:tcW w:w="292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p>
        </w:tc>
        <w:tc>
          <w:tcPr>
            <w:tcW w:w="810"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F</w:t>
            </w:r>
          </w:p>
        </w:tc>
        <w:tc>
          <w:tcPr>
            <w:tcW w:w="810"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18</w:t>
            </w:r>
          </w:p>
        </w:tc>
        <w:tc>
          <w:tcPr>
            <w:tcW w:w="8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32</w:t>
            </w:r>
          </w:p>
        </w:tc>
      </w:tr>
      <w:tr w:rsidR="00DC5E90" w:rsidRPr="00DC5E90" w:rsidTr="00DC5E90">
        <w:trPr>
          <w:trHeight w:val="255"/>
        </w:trPr>
        <w:tc>
          <w:tcPr>
            <w:tcW w:w="97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M</w:t>
            </w:r>
          </w:p>
        </w:tc>
        <w:tc>
          <w:tcPr>
            <w:tcW w:w="5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16</w:t>
            </w:r>
          </w:p>
        </w:tc>
        <w:tc>
          <w:tcPr>
            <w:tcW w:w="1016"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40</w:t>
            </w:r>
          </w:p>
        </w:tc>
        <w:tc>
          <w:tcPr>
            <w:tcW w:w="292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p>
        </w:tc>
        <w:tc>
          <w:tcPr>
            <w:tcW w:w="810"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M</w:t>
            </w:r>
          </w:p>
        </w:tc>
        <w:tc>
          <w:tcPr>
            <w:tcW w:w="810"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18</w:t>
            </w:r>
          </w:p>
        </w:tc>
        <w:tc>
          <w:tcPr>
            <w:tcW w:w="8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27</w:t>
            </w:r>
          </w:p>
        </w:tc>
      </w:tr>
      <w:tr w:rsidR="00DC5E90" w:rsidRPr="00DC5E90" w:rsidTr="00DC5E90">
        <w:trPr>
          <w:trHeight w:val="255"/>
        </w:trPr>
        <w:tc>
          <w:tcPr>
            <w:tcW w:w="97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F</w:t>
            </w:r>
          </w:p>
        </w:tc>
        <w:tc>
          <w:tcPr>
            <w:tcW w:w="5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16</w:t>
            </w:r>
          </w:p>
        </w:tc>
        <w:tc>
          <w:tcPr>
            <w:tcW w:w="1016"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63</w:t>
            </w:r>
          </w:p>
        </w:tc>
        <w:tc>
          <w:tcPr>
            <w:tcW w:w="292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p>
        </w:tc>
        <w:tc>
          <w:tcPr>
            <w:tcW w:w="810"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M</w:t>
            </w:r>
          </w:p>
        </w:tc>
        <w:tc>
          <w:tcPr>
            <w:tcW w:w="810"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18</w:t>
            </w:r>
          </w:p>
        </w:tc>
        <w:tc>
          <w:tcPr>
            <w:tcW w:w="8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73</w:t>
            </w:r>
          </w:p>
        </w:tc>
      </w:tr>
      <w:tr w:rsidR="00DC5E90" w:rsidRPr="00DC5E90" w:rsidTr="00DC5E90">
        <w:trPr>
          <w:trHeight w:val="255"/>
        </w:trPr>
        <w:tc>
          <w:tcPr>
            <w:tcW w:w="97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M</w:t>
            </w:r>
          </w:p>
        </w:tc>
        <w:tc>
          <w:tcPr>
            <w:tcW w:w="5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16</w:t>
            </w:r>
          </w:p>
        </w:tc>
        <w:tc>
          <w:tcPr>
            <w:tcW w:w="1016"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65</w:t>
            </w:r>
          </w:p>
        </w:tc>
        <w:tc>
          <w:tcPr>
            <w:tcW w:w="292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p>
        </w:tc>
        <w:tc>
          <w:tcPr>
            <w:tcW w:w="810"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M</w:t>
            </w:r>
          </w:p>
        </w:tc>
        <w:tc>
          <w:tcPr>
            <w:tcW w:w="810"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18</w:t>
            </w:r>
          </w:p>
        </w:tc>
        <w:tc>
          <w:tcPr>
            <w:tcW w:w="8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36</w:t>
            </w:r>
          </w:p>
        </w:tc>
      </w:tr>
      <w:tr w:rsidR="00DC5E90" w:rsidRPr="00DC5E90" w:rsidTr="00DC5E90">
        <w:trPr>
          <w:trHeight w:val="255"/>
        </w:trPr>
        <w:tc>
          <w:tcPr>
            <w:tcW w:w="97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F</w:t>
            </w:r>
          </w:p>
        </w:tc>
        <w:tc>
          <w:tcPr>
            <w:tcW w:w="5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16</w:t>
            </w:r>
          </w:p>
        </w:tc>
        <w:tc>
          <w:tcPr>
            <w:tcW w:w="1016"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47</w:t>
            </w:r>
          </w:p>
        </w:tc>
        <w:tc>
          <w:tcPr>
            <w:tcW w:w="292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p>
        </w:tc>
        <w:tc>
          <w:tcPr>
            <w:tcW w:w="810"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F</w:t>
            </w:r>
          </w:p>
        </w:tc>
        <w:tc>
          <w:tcPr>
            <w:tcW w:w="810"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19</w:t>
            </w:r>
          </w:p>
        </w:tc>
        <w:tc>
          <w:tcPr>
            <w:tcW w:w="8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49</w:t>
            </w:r>
          </w:p>
        </w:tc>
      </w:tr>
      <w:tr w:rsidR="00DC5E90" w:rsidRPr="00DC5E90" w:rsidTr="00DC5E90">
        <w:trPr>
          <w:trHeight w:val="255"/>
        </w:trPr>
        <w:tc>
          <w:tcPr>
            <w:tcW w:w="97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M</w:t>
            </w:r>
          </w:p>
        </w:tc>
        <w:tc>
          <w:tcPr>
            <w:tcW w:w="5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16</w:t>
            </w:r>
          </w:p>
        </w:tc>
        <w:tc>
          <w:tcPr>
            <w:tcW w:w="1016"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59</w:t>
            </w:r>
          </w:p>
        </w:tc>
        <w:tc>
          <w:tcPr>
            <w:tcW w:w="292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p>
        </w:tc>
        <w:tc>
          <w:tcPr>
            <w:tcW w:w="810"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M</w:t>
            </w:r>
          </w:p>
        </w:tc>
        <w:tc>
          <w:tcPr>
            <w:tcW w:w="810"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19</w:t>
            </w:r>
          </w:p>
        </w:tc>
        <w:tc>
          <w:tcPr>
            <w:tcW w:w="8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69</w:t>
            </w:r>
          </w:p>
        </w:tc>
      </w:tr>
      <w:tr w:rsidR="00DC5E90" w:rsidRPr="00DC5E90" w:rsidTr="00DC5E90">
        <w:trPr>
          <w:trHeight w:val="255"/>
        </w:trPr>
        <w:tc>
          <w:tcPr>
            <w:tcW w:w="97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p>
        </w:tc>
        <w:tc>
          <w:tcPr>
            <w:tcW w:w="572"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p>
        </w:tc>
        <w:tc>
          <w:tcPr>
            <w:tcW w:w="101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p>
        </w:tc>
        <w:tc>
          <w:tcPr>
            <w:tcW w:w="2926"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p>
        </w:tc>
        <w:tc>
          <w:tcPr>
            <w:tcW w:w="810" w:type="dxa"/>
            <w:tcBorders>
              <w:top w:val="nil"/>
              <w:left w:val="nil"/>
              <w:bottom w:val="nil"/>
              <w:right w:val="nil"/>
            </w:tcBorders>
            <w:shd w:val="clear" w:color="auto" w:fill="auto"/>
            <w:noWrap/>
            <w:vAlign w:val="bottom"/>
            <w:hideMark/>
          </w:tcPr>
          <w:p w:rsidR="00DC5E90" w:rsidRPr="00DC5E90" w:rsidRDefault="00DC5E90" w:rsidP="00DC5E90">
            <w:pPr>
              <w:rPr>
                <w:rFonts w:ascii="Arial" w:hAnsi="Arial" w:cs="Arial"/>
                <w:sz w:val="20"/>
                <w:szCs w:val="20"/>
              </w:rPr>
            </w:pPr>
            <w:r w:rsidRPr="00DC5E90">
              <w:rPr>
                <w:rFonts w:ascii="Arial" w:hAnsi="Arial" w:cs="Arial"/>
                <w:sz w:val="20"/>
                <w:szCs w:val="20"/>
              </w:rPr>
              <w:t>M</w:t>
            </w:r>
          </w:p>
        </w:tc>
        <w:tc>
          <w:tcPr>
            <w:tcW w:w="810"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19</w:t>
            </w:r>
          </w:p>
        </w:tc>
        <w:tc>
          <w:tcPr>
            <w:tcW w:w="872" w:type="dxa"/>
            <w:tcBorders>
              <w:top w:val="nil"/>
              <w:left w:val="nil"/>
              <w:bottom w:val="nil"/>
              <w:right w:val="nil"/>
            </w:tcBorders>
            <w:shd w:val="clear" w:color="auto" w:fill="auto"/>
            <w:noWrap/>
            <w:vAlign w:val="bottom"/>
            <w:hideMark/>
          </w:tcPr>
          <w:p w:rsidR="00DC5E90" w:rsidRPr="00DC5E90" w:rsidRDefault="00DC5E90" w:rsidP="00DC5E90">
            <w:pPr>
              <w:jc w:val="right"/>
              <w:rPr>
                <w:rFonts w:ascii="Arial" w:hAnsi="Arial" w:cs="Arial"/>
                <w:sz w:val="20"/>
                <w:szCs w:val="20"/>
              </w:rPr>
            </w:pPr>
            <w:r w:rsidRPr="00DC5E90">
              <w:rPr>
                <w:rFonts w:ascii="Arial" w:hAnsi="Arial" w:cs="Arial"/>
                <w:sz w:val="20"/>
                <w:szCs w:val="20"/>
              </w:rPr>
              <w:t>20</w:t>
            </w:r>
          </w:p>
        </w:tc>
      </w:tr>
    </w:tbl>
    <w:p w:rsidR="008869A2" w:rsidRDefault="008869A2" w:rsidP="00C467C5">
      <w:pPr>
        <w:jc w:val="center"/>
      </w:pPr>
    </w:p>
    <w:p w:rsidR="00CB1F2D" w:rsidRDefault="00CB1F2D" w:rsidP="00C822E6">
      <w:pPr>
        <w:jc w:val="center"/>
      </w:pPr>
    </w:p>
    <w:p w:rsidR="0095527C" w:rsidRDefault="0095527C" w:rsidP="00F14849">
      <w:pPr>
        <w:jc w:val="center"/>
      </w:pPr>
    </w:p>
    <w:p w:rsidR="0095527C" w:rsidRDefault="0095527C" w:rsidP="00F14849">
      <w:pPr>
        <w:jc w:val="center"/>
      </w:pPr>
    </w:p>
    <w:p w:rsidR="0095527C" w:rsidRDefault="0095527C" w:rsidP="00F14849">
      <w:pPr>
        <w:jc w:val="center"/>
      </w:pPr>
    </w:p>
    <w:p w:rsidR="0095527C" w:rsidRDefault="0095527C" w:rsidP="00F14849">
      <w:pPr>
        <w:jc w:val="center"/>
      </w:pPr>
    </w:p>
    <w:p w:rsidR="0095527C" w:rsidRDefault="0095527C" w:rsidP="00F14849">
      <w:pPr>
        <w:jc w:val="center"/>
      </w:pPr>
    </w:p>
    <w:p w:rsidR="0095527C" w:rsidRDefault="0095527C" w:rsidP="00F14849">
      <w:pPr>
        <w:jc w:val="center"/>
      </w:pPr>
    </w:p>
    <w:p w:rsidR="0095527C" w:rsidRDefault="0095527C" w:rsidP="00F14849">
      <w:pPr>
        <w:jc w:val="center"/>
      </w:pPr>
    </w:p>
    <w:p w:rsidR="0095527C" w:rsidRDefault="0095527C" w:rsidP="00F14849">
      <w:pPr>
        <w:jc w:val="center"/>
      </w:pPr>
    </w:p>
    <w:p w:rsidR="0095527C" w:rsidRDefault="0095527C" w:rsidP="00F14849">
      <w:pPr>
        <w:jc w:val="center"/>
      </w:pPr>
    </w:p>
    <w:p w:rsidR="0095527C" w:rsidRDefault="0095527C" w:rsidP="00F14849">
      <w:pPr>
        <w:jc w:val="center"/>
      </w:pPr>
    </w:p>
    <w:p w:rsidR="00C467C5" w:rsidRDefault="00C467C5" w:rsidP="00F14849">
      <w:pPr>
        <w:jc w:val="center"/>
      </w:pPr>
    </w:p>
    <w:p w:rsidR="0095527C" w:rsidRDefault="0095527C" w:rsidP="00F14849">
      <w:pPr>
        <w:jc w:val="center"/>
      </w:pPr>
    </w:p>
    <w:p w:rsidR="0095527C" w:rsidRDefault="0095527C" w:rsidP="00F14849">
      <w:pPr>
        <w:jc w:val="center"/>
      </w:pPr>
    </w:p>
    <w:p w:rsidR="0095527C" w:rsidRDefault="0095527C" w:rsidP="00F14849">
      <w:pPr>
        <w:jc w:val="center"/>
      </w:pPr>
    </w:p>
    <w:p w:rsidR="0095527C" w:rsidRDefault="0095527C" w:rsidP="00F14849">
      <w:pPr>
        <w:jc w:val="center"/>
      </w:pPr>
    </w:p>
    <w:p w:rsidR="0095527C" w:rsidRDefault="0095527C" w:rsidP="00F14849">
      <w:pPr>
        <w:jc w:val="center"/>
      </w:pPr>
    </w:p>
    <w:p w:rsidR="0095527C" w:rsidRDefault="0095527C" w:rsidP="00F14849">
      <w:pPr>
        <w:jc w:val="center"/>
      </w:pPr>
    </w:p>
    <w:p w:rsidR="0095527C" w:rsidRDefault="0095527C" w:rsidP="00F14849">
      <w:pPr>
        <w:jc w:val="center"/>
      </w:pPr>
    </w:p>
    <w:p w:rsidR="0095527C" w:rsidRDefault="0095527C" w:rsidP="00F14849">
      <w:pPr>
        <w:jc w:val="center"/>
      </w:pPr>
    </w:p>
    <w:p w:rsidR="0095527C" w:rsidRDefault="0095527C" w:rsidP="00F14849">
      <w:pPr>
        <w:jc w:val="center"/>
      </w:pPr>
    </w:p>
    <w:p w:rsidR="0095527C" w:rsidRDefault="0095527C" w:rsidP="00F14849">
      <w:pPr>
        <w:jc w:val="center"/>
      </w:pPr>
    </w:p>
    <w:p w:rsidR="0009635F" w:rsidRDefault="0009635F" w:rsidP="00F14849">
      <w:pPr>
        <w:jc w:val="center"/>
      </w:pPr>
    </w:p>
    <w:p w:rsidR="0009635F" w:rsidRDefault="0009635F" w:rsidP="00F14849">
      <w:pPr>
        <w:jc w:val="center"/>
      </w:pPr>
    </w:p>
    <w:p w:rsidR="0095527C" w:rsidRDefault="0095527C" w:rsidP="0009635F"/>
    <w:p w:rsidR="0009635F" w:rsidRDefault="0009635F" w:rsidP="0009635F"/>
    <w:p w:rsidR="0009635F" w:rsidRDefault="0009635F" w:rsidP="0009635F"/>
    <w:p w:rsidR="0009635F" w:rsidRDefault="0009635F" w:rsidP="0009635F"/>
    <w:p w:rsidR="0009635F" w:rsidRDefault="0009635F" w:rsidP="0009635F"/>
    <w:p w:rsidR="0009635F" w:rsidRDefault="0009635F" w:rsidP="0009635F"/>
    <w:p w:rsidR="0009635F" w:rsidRDefault="0009635F" w:rsidP="0009635F"/>
    <w:p w:rsidR="0009635F" w:rsidRDefault="0009635F" w:rsidP="0009635F"/>
    <w:p w:rsidR="0009635F" w:rsidRDefault="0009635F" w:rsidP="0009635F"/>
    <w:p w:rsidR="0009635F" w:rsidRDefault="0009635F" w:rsidP="0009635F"/>
    <w:p w:rsidR="0009635F" w:rsidRDefault="0009635F" w:rsidP="0009635F"/>
    <w:p w:rsidR="0009635F" w:rsidRDefault="0009635F" w:rsidP="0009635F"/>
    <w:p w:rsidR="00E86CB5" w:rsidRDefault="00E86CB5" w:rsidP="0009635F">
      <w:pPr>
        <w:jc w:val="center"/>
      </w:pPr>
    </w:p>
    <w:p w:rsidR="00E86CB5" w:rsidRDefault="00E86CB5" w:rsidP="0009635F">
      <w:pPr>
        <w:jc w:val="center"/>
      </w:pPr>
    </w:p>
    <w:p w:rsidR="00E86CB5" w:rsidRDefault="00E86CB5" w:rsidP="0009635F">
      <w:pPr>
        <w:jc w:val="center"/>
      </w:pPr>
    </w:p>
    <w:p w:rsidR="00E86CB5" w:rsidRDefault="00E86CB5" w:rsidP="0009635F">
      <w:pPr>
        <w:jc w:val="center"/>
      </w:pPr>
    </w:p>
    <w:p w:rsidR="00E86CB5" w:rsidRDefault="00E86CB5" w:rsidP="0009635F">
      <w:pPr>
        <w:jc w:val="center"/>
      </w:pPr>
    </w:p>
    <w:p w:rsidR="0009635F" w:rsidRDefault="0009635F" w:rsidP="0009635F">
      <w:pPr>
        <w:jc w:val="center"/>
      </w:pPr>
      <w:r>
        <w:lastRenderedPageBreak/>
        <w:t>Appendix C</w:t>
      </w:r>
    </w:p>
    <w:p w:rsidR="0009635F" w:rsidRDefault="0009635F" w:rsidP="0009635F">
      <w:pPr>
        <w:jc w:val="center"/>
      </w:pPr>
    </w:p>
    <w:p w:rsidR="0009635F" w:rsidRDefault="0009635F" w:rsidP="0009635F">
      <w:pPr>
        <w:autoSpaceDE w:val="0"/>
        <w:autoSpaceDN w:val="0"/>
        <w:adjustRightInd w:val="0"/>
        <w:rPr>
          <w:rFonts w:ascii="Courier New" w:hAnsi="Courier New" w:cs="Courier New"/>
          <w:b/>
          <w:bCs/>
          <w:color w:val="000080"/>
          <w:sz w:val="20"/>
          <w:szCs w:val="20"/>
          <w:shd w:val="clear" w:color="auto" w:fill="FFFFFF"/>
        </w:rPr>
      </w:pPr>
    </w:p>
    <w:p w:rsidR="0009635F" w:rsidRPr="0009635F" w:rsidRDefault="0009635F" w:rsidP="0009635F">
      <w:pPr>
        <w:jc w:val="center"/>
      </w:pPr>
      <w:r w:rsidRPr="0009635F">
        <w:t>SAS INPUT</w:t>
      </w:r>
    </w:p>
    <w:p w:rsidR="0009635F" w:rsidRDefault="0009635F" w:rsidP="0009635F">
      <w:pPr>
        <w:autoSpaceDE w:val="0"/>
        <w:autoSpaceDN w:val="0"/>
        <w:adjustRightInd w:val="0"/>
        <w:rPr>
          <w:rFonts w:ascii="Courier New" w:hAnsi="Courier New" w:cs="Courier New"/>
          <w:b/>
          <w:bCs/>
          <w:color w:val="000080"/>
          <w:sz w:val="20"/>
          <w:szCs w:val="20"/>
          <w:shd w:val="clear" w:color="auto" w:fill="FFFFFF"/>
        </w:rPr>
      </w:pPr>
    </w:p>
    <w:p w:rsidR="0009635F" w:rsidRDefault="0009635F" w:rsidP="0009635F">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 xml:space="preserve"> one;</w:t>
      </w:r>
    </w:p>
    <w:p w:rsidR="0009635F" w:rsidRDefault="0009635F" w:rsidP="0009635F">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input</w:t>
      </w:r>
      <w:r>
        <w:rPr>
          <w:rFonts w:ascii="Courier New" w:hAnsi="Courier New" w:cs="Courier New"/>
          <w:color w:val="000000"/>
          <w:sz w:val="20"/>
          <w:szCs w:val="20"/>
          <w:shd w:val="clear" w:color="auto" w:fill="FFFFFF"/>
        </w:rPr>
        <w:t xml:space="preserve"> SCORES;</w:t>
      </w:r>
    </w:p>
    <w:p w:rsidR="0009635F" w:rsidRDefault="0009635F" w:rsidP="0009635F">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cards</w:t>
      </w:r>
      <w:r>
        <w:rPr>
          <w:rFonts w:ascii="Courier New" w:hAnsi="Courier New" w:cs="Courier New"/>
          <w:color w:val="000000"/>
          <w:sz w:val="20"/>
          <w:szCs w:val="20"/>
          <w:shd w:val="clear" w:color="auto" w:fill="FFFFFF"/>
        </w:rPr>
        <w:t>;</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40</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37</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44</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51</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93</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46</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63</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42</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62</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82</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71</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59</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65</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54</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69</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91</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26</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31</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57</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59</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26</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73</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61</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36</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77</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42</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57</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38</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40</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63</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65</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47</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59</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53</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63</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67</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87</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79</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32</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38</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43</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38</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34</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68</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49</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68</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38</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57</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46</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57</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lastRenderedPageBreak/>
        <w:t xml:space="preserve"> 77</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57</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80</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100</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31</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100</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35</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41</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48</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40</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32</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27</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73</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36</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49</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69</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 xml:space="preserve"> 20</w:t>
      </w:r>
    </w:p>
    <w:p w:rsidR="0009635F" w:rsidRDefault="0009635F" w:rsidP="0009635F">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w:t>
      </w:r>
    </w:p>
    <w:p w:rsidR="0009635F" w:rsidRDefault="0009635F" w:rsidP="0009635F">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ttest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=one </w:t>
      </w:r>
      <w:r>
        <w:rPr>
          <w:rFonts w:ascii="Courier New" w:hAnsi="Courier New" w:cs="Courier New"/>
          <w:color w:val="0000FF"/>
          <w:sz w:val="20"/>
          <w:szCs w:val="20"/>
          <w:shd w:val="clear" w:color="auto" w:fill="FFFFFF"/>
        </w:rPr>
        <w:t>h0</w:t>
      </w:r>
      <w:r>
        <w:rPr>
          <w:rFonts w:ascii="Courier New" w:hAnsi="Courier New" w:cs="Courier New"/>
          <w:color w:val="000000"/>
          <w:sz w:val="20"/>
          <w:szCs w:val="20"/>
          <w:shd w:val="clear" w:color="auto" w:fill="FFFFFF"/>
        </w:rPr>
        <w:t>=</w:t>
      </w:r>
      <w:r>
        <w:rPr>
          <w:rFonts w:ascii="Courier New" w:hAnsi="Courier New" w:cs="Courier New"/>
          <w:b/>
          <w:bCs/>
          <w:color w:val="008080"/>
          <w:sz w:val="20"/>
          <w:szCs w:val="20"/>
          <w:shd w:val="clear" w:color="auto" w:fill="FFFFFF"/>
        </w:rPr>
        <w:t>100</w:t>
      </w:r>
      <w:r>
        <w:rPr>
          <w:rFonts w:ascii="Courier New" w:hAnsi="Courier New" w:cs="Courier New"/>
          <w:color w:val="000000"/>
          <w:sz w:val="20"/>
          <w:szCs w:val="20"/>
          <w:shd w:val="clear" w:color="auto" w:fill="FFFFFF"/>
        </w:rPr>
        <w:t>;</w:t>
      </w:r>
    </w:p>
    <w:p w:rsidR="0009635F" w:rsidRDefault="0009635F" w:rsidP="0009635F">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TITLE</w:t>
      </w:r>
      <w:r>
        <w:rPr>
          <w:rFonts w:ascii="Courier New" w:hAnsi="Courier New" w:cs="Courier New"/>
          <w:color w:val="000000"/>
          <w:sz w:val="20"/>
          <w:szCs w:val="20"/>
          <w:shd w:val="clear" w:color="auto" w:fill="FFFFFF"/>
        </w:rPr>
        <w:t xml:space="preserve"> </w:t>
      </w:r>
      <w:r>
        <w:rPr>
          <w:rFonts w:ascii="Courier New" w:hAnsi="Courier New" w:cs="Courier New"/>
          <w:color w:val="800080"/>
          <w:sz w:val="20"/>
          <w:szCs w:val="20"/>
          <w:shd w:val="clear" w:color="auto" w:fill="FFFFFF"/>
        </w:rPr>
        <w:t>"Basic Multiplication Scores"</w:t>
      </w:r>
    </w:p>
    <w:p w:rsidR="0009635F" w:rsidRDefault="0009635F" w:rsidP="0009635F">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var SCORES;</w:t>
      </w:r>
    </w:p>
    <w:p w:rsidR="0009635F" w:rsidRDefault="0009635F" w:rsidP="0009635F">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rsidR="0009635F" w:rsidRDefault="0009635F" w:rsidP="0009635F"/>
    <w:p w:rsidR="0009635F" w:rsidRDefault="0009635F" w:rsidP="0009635F">
      <w:pPr>
        <w:jc w:val="center"/>
      </w:pPr>
      <w:r>
        <w:t>SAS OUTPUT</w:t>
      </w:r>
    </w:p>
    <w:p w:rsidR="0009635F" w:rsidRDefault="0009635F" w:rsidP="0009635F"/>
    <w:p w:rsidR="0009635F" w:rsidRDefault="0009635F" w:rsidP="0009635F">
      <w:pPr>
        <w:autoSpaceDE w:val="0"/>
        <w:autoSpaceDN w:val="0"/>
        <w:adjustRightInd w:val="0"/>
        <w:jc w:val="center"/>
        <w:rPr>
          <w:rFonts w:ascii="SAS Monospace" w:hAnsi="SAS Monospace" w:cs="SAS Monospace"/>
          <w:sz w:val="16"/>
          <w:szCs w:val="16"/>
        </w:rPr>
      </w:pPr>
      <w:r>
        <w:rPr>
          <w:rFonts w:ascii="SAS Monospace" w:hAnsi="SAS Monospace" w:cs="SAS Monospace"/>
          <w:sz w:val="16"/>
          <w:szCs w:val="16"/>
        </w:rPr>
        <w:t xml:space="preserve">                          Basic Multiplication Scores var SCORES                            2</w:t>
      </w: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w:t>
      </w:r>
    </w:p>
    <w:p w:rsidR="0009635F" w:rsidRDefault="0009635F" w:rsidP="0009635F">
      <w:pPr>
        <w:autoSpaceDE w:val="0"/>
        <w:autoSpaceDN w:val="0"/>
        <w:adjustRightInd w:val="0"/>
        <w:rPr>
          <w:rFonts w:ascii="SAS Monospace" w:hAnsi="SAS Monospace" w:cs="SAS Monospace"/>
          <w:sz w:val="16"/>
          <w:szCs w:val="16"/>
        </w:rPr>
      </w:pP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The TTEST Procedure</w:t>
      </w:r>
    </w:p>
    <w:p w:rsidR="0009635F" w:rsidRDefault="0009635F" w:rsidP="0009635F">
      <w:pPr>
        <w:autoSpaceDE w:val="0"/>
        <w:autoSpaceDN w:val="0"/>
        <w:adjustRightInd w:val="0"/>
        <w:rPr>
          <w:rFonts w:ascii="SAS Monospace" w:hAnsi="SAS Monospace" w:cs="SAS Monospace"/>
          <w:sz w:val="16"/>
          <w:szCs w:val="16"/>
        </w:rPr>
      </w:pP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Variable:  SCORES</w:t>
      </w:r>
    </w:p>
    <w:p w:rsidR="0009635F" w:rsidRDefault="0009635F" w:rsidP="0009635F">
      <w:pPr>
        <w:autoSpaceDE w:val="0"/>
        <w:autoSpaceDN w:val="0"/>
        <w:adjustRightInd w:val="0"/>
        <w:rPr>
          <w:rFonts w:ascii="SAS Monospace" w:hAnsi="SAS Monospace" w:cs="SAS Monospace"/>
          <w:sz w:val="16"/>
          <w:szCs w:val="16"/>
        </w:rPr>
      </w:pP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N        Mean     Std Dev     Std Err     Minimum     Maximum</w:t>
      </w:r>
    </w:p>
    <w:p w:rsidR="0009635F" w:rsidRDefault="0009635F" w:rsidP="0009635F">
      <w:pPr>
        <w:autoSpaceDE w:val="0"/>
        <w:autoSpaceDN w:val="0"/>
        <w:adjustRightInd w:val="0"/>
        <w:rPr>
          <w:rFonts w:ascii="SAS Monospace" w:hAnsi="SAS Monospace" w:cs="SAS Monospace"/>
          <w:sz w:val="16"/>
          <w:szCs w:val="16"/>
        </w:rPr>
      </w:pP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67     54.5970     18.9937      2.3204     20.0000       100.0</w:t>
      </w:r>
    </w:p>
    <w:p w:rsidR="0009635F" w:rsidRDefault="0009635F" w:rsidP="0009635F">
      <w:pPr>
        <w:autoSpaceDE w:val="0"/>
        <w:autoSpaceDN w:val="0"/>
        <w:adjustRightInd w:val="0"/>
        <w:rPr>
          <w:rFonts w:ascii="SAS Monospace" w:hAnsi="SAS Monospace" w:cs="SAS Monospace"/>
          <w:sz w:val="16"/>
          <w:szCs w:val="16"/>
        </w:rPr>
      </w:pP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Mean       95% CL Mean        Std Dev      95% CL Std Dev</w:t>
      </w:r>
    </w:p>
    <w:p w:rsidR="0009635F" w:rsidRDefault="0009635F" w:rsidP="0009635F">
      <w:pPr>
        <w:autoSpaceDE w:val="0"/>
        <w:autoSpaceDN w:val="0"/>
        <w:adjustRightInd w:val="0"/>
        <w:rPr>
          <w:rFonts w:ascii="SAS Monospace" w:hAnsi="SAS Monospace" w:cs="SAS Monospace"/>
          <w:sz w:val="16"/>
          <w:szCs w:val="16"/>
        </w:rPr>
      </w:pP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54.5970     49.9641  59.2299     18.9937     16.2338  22.8930</w:t>
      </w:r>
    </w:p>
    <w:p w:rsidR="0009635F" w:rsidRDefault="0009635F" w:rsidP="0009635F">
      <w:pPr>
        <w:autoSpaceDE w:val="0"/>
        <w:autoSpaceDN w:val="0"/>
        <w:adjustRightInd w:val="0"/>
        <w:rPr>
          <w:rFonts w:ascii="SAS Monospace" w:hAnsi="SAS Monospace" w:cs="SAS Monospace"/>
          <w:sz w:val="16"/>
          <w:szCs w:val="16"/>
        </w:rPr>
      </w:pP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DF    t Value    Pr &gt; |t|</w:t>
      </w:r>
    </w:p>
    <w:p w:rsidR="0009635F" w:rsidRDefault="0009635F" w:rsidP="0009635F">
      <w:pPr>
        <w:autoSpaceDE w:val="0"/>
        <w:autoSpaceDN w:val="0"/>
        <w:adjustRightInd w:val="0"/>
        <w:rPr>
          <w:rFonts w:ascii="SAS Monospace" w:hAnsi="SAS Monospace" w:cs="SAS Monospace"/>
          <w:sz w:val="16"/>
          <w:szCs w:val="16"/>
        </w:rPr>
      </w:pPr>
    </w:p>
    <w:p w:rsidR="0009635F" w:rsidRPr="00CE7D50" w:rsidRDefault="0009635F" w:rsidP="0009635F">
      <w:pPr>
        <w:autoSpaceDE w:val="0"/>
        <w:autoSpaceDN w:val="0"/>
        <w:adjustRightInd w:val="0"/>
        <w:rPr>
          <w:rFonts w:ascii="Courier New" w:hAnsi="Courier New" w:cs="Courier New"/>
          <w:b/>
          <w:bCs/>
          <w:color w:val="000080"/>
          <w:sz w:val="20"/>
          <w:szCs w:val="20"/>
          <w:shd w:val="clear" w:color="auto" w:fill="FFFFFF"/>
        </w:rPr>
      </w:pPr>
      <w:r>
        <w:rPr>
          <w:rFonts w:ascii="SAS Monospace" w:hAnsi="SAS Monospace" w:cs="SAS Monospace"/>
          <w:sz w:val="16"/>
          <w:szCs w:val="16"/>
        </w:rPr>
        <w:t xml:space="preserve">                                     66     -19.57      &lt;.0001</w:t>
      </w:r>
    </w:p>
    <w:p w:rsidR="0009635F" w:rsidRDefault="0009635F" w:rsidP="0009635F">
      <w:pPr>
        <w:jc w:val="center"/>
      </w:pPr>
    </w:p>
    <w:p w:rsidR="0009635F" w:rsidRDefault="0009635F" w:rsidP="0009635F">
      <w:pPr>
        <w:jc w:val="center"/>
      </w:pPr>
    </w:p>
    <w:p w:rsidR="0009635F" w:rsidRDefault="0009635F" w:rsidP="0009635F">
      <w:pPr>
        <w:jc w:val="center"/>
      </w:pPr>
    </w:p>
    <w:p w:rsidR="0009635F" w:rsidRDefault="0009635F" w:rsidP="0009635F">
      <w:pPr>
        <w:jc w:val="center"/>
      </w:pPr>
    </w:p>
    <w:p w:rsidR="0009635F" w:rsidRDefault="0009635F" w:rsidP="0009635F">
      <w:pPr>
        <w:jc w:val="center"/>
      </w:pPr>
    </w:p>
    <w:p w:rsidR="0009635F" w:rsidRDefault="0009635F" w:rsidP="0009635F">
      <w:pPr>
        <w:jc w:val="center"/>
      </w:pPr>
    </w:p>
    <w:p w:rsidR="0009635F" w:rsidRDefault="0009635F" w:rsidP="0009635F">
      <w:pPr>
        <w:jc w:val="center"/>
      </w:pPr>
    </w:p>
    <w:p w:rsidR="0009635F" w:rsidRDefault="0009635F" w:rsidP="0009635F">
      <w:pPr>
        <w:jc w:val="center"/>
      </w:pPr>
    </w:p>
    <w:p w:rsidR="0009635F" w:rsidRDefault="0009635F" w:rsidP="0009635F">
      <w:pPr>
        <w:jc w:val="center"/>
      </w:pPr>
    </w:p>
    <w:p w:rsidR="0009635F" w:rsidRDefault="0009635F" w:rsidP="0009635F">
      <w:pPr>
        <w:jc w:val="center"/>
      </w:pPr>
    </w:p>
    <w:p w:rsidR="0009635F" w:rsidRDefault="0009635F" w:rsidP="0009635F">
      <w:pPr>
        <w:jc w:val="center"/>
      </w:pPr>
    </w:p>
    <w:p w:rsidR="00AC7D50" w:rsidRDefault="00AC7D50" w:rsidP="0009635F">
      <w:pPr>
        <w:jc w:val="center"/>
      </w:pPr>
    </w:p>
    <w:p w:rsidR="00AC7D50" w:rsidRDefault="00AC7D50" w:rsidP="0009635F">
      <w:pPr>
        <w:jc w:val="center"/>
      </w:pPr>
    </w:p>
    <w:p w:rsidR="00AC7D50" w:rsidRDefault="00AC7D50" w:rsidP="0009635F">
      <w:pPr>
        <w:jc w:val="center"/>
      </w:pPr>
    </w:p>
    <w:p w:rsidR="00E86CB5" w:rsidRDefault="00E86CB5" w:rsidP="0009635F">
      <w:pPr>
        <w:jc w:val="center"/>
      </w:pPr>
    </w:p>
    <w:p w:rsidR="0009635F" w:rsidRDefault="0009635F" w:rsidP="0009635F">
      <w:pPr>
        <w:jc w:val="center"/>
      </w:pPr>
      <w:r>
        <w:lastRenderedPageBreak/>
        <w:t>Appendix D</w:t>
      </w:r>
    </w:p>
    <w:p w:rsidR="0009635F" w:rsidRDefault="0009635F" w:rsidP="0009635F">
      <w:pPr>
        <w:jc w:val="center"/>
      </w:pPr>
    </w:p>
    <w:p w:rsidR="0009635F" w:rsidRDefault="0009635F" w:rsidP="0009635F">
      <w:pPr>
        <w:jc w:val="center"/>
      </w:pPr>
      <w:r>
        <w:t>SAS INPUT</w:t>
      </w:r>
    </w:p>
    <w:p w:rsidR="0009635F" w:rsidRDefault="0009635F" w:rsidP="0009635F"/>
    <w:p w:rsidR="0009635F" w:rsidRDefault="0009635F" w:rsidP="0009635F">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 xml:space="preserve"> one;</w:t>
      </w:r>
    </w:p>
    <w:p w:rsidR="0009635F" w:rsidRDefault="0009635F" w:rsidP="0009635F">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input</w:t>
      </w:r>
      <w:r>
        <w:rPr>
          <w:rFonts w:ascii="Courier New" w:hAnsi="Courier New" w:cs="Courier New"/>
          <w:color w:val="000000"/>
          <w:sz w:val="20"/>
          <w:szCs w:val="20"/>
          <w:shd w:val="clear" w:color="auto" w:fill="FFFFFF"/>
        </w:rPr>
        <w:t xml:space="preserve"> group </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 xml:space="preserve"> scores </w:t>
      </w:r>
      <w:r>
        <w:rPr>
          <w:rFonts w:ascii="Courier New" w:hAnsi="Courier New" w:cs="Courier New"/>
          <w:b/>
          <w:bCs/>
          <w:color w:val="008080"/>
          <w:sz w:val="20"/>
          <w:szCs w:val="20"/>
          <w:shd w:val="clear" w:color="auto" w:fill="FFFFFF"/>
        </w:rPr>
        <w:t>3</w:t>
      </w:r>
      <w:r>
        <w:rPr>
          <w:rFonts w:ascii="Courier New" w:hAnsi="Courier New" w:cs="Courier New"/>
          <w:color w:val="000000"/>
          <w:sz w:val="20"/>
          <w:szCs w:val="20"/>
          <w:shd w:val="clear" w:color="auto" w:fill="FFFFFF"/>
        </w:rPr>
        <w:t>-</w:t>
      </w:r>
      <w:r>
        <w:rPr>
          <w:rFonts w:ascii="Courier New" w:hAnsi="Courier New" w:cs="Courier New"/>
          <w:b/>
          <w:bCs/>
          <w:color w:val="008080"/>
          <w:sz w:val="20"/>
          <w:szCs w:val="20"/>
          <w:shd w:val="clear" w:color="auto" w:fill="FFFFFF"/>
        </w:rPr>
        <w:t>5</w:t>
      </w:r>
      <w:r>
        <w:rPr>
          <w:rFonts w:ascii="Courier New" w:hAnsi="Courier New" w:cs="Courier New"/>
          <w:color w:val="000000"/>
          <w:sz w:val="20"/>
          <w:szCs w:val="20"/>
          <w:shd w:val="clear" w:color="auto" w:fill="FFFFFF"/>
        </w:rPr>
        <w:t>;</w:t>
      </w:r>
    </w:p>
    <w:p w:rsidR="0009635F" w:rsidRDefault="0009635F" w:rsidP="0009635F">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cards</w:t>
      </w:r>
      <w:r>
        <w:rPr>
          <w:rFonts w:ascii="Courier New" w:hAnsi="Courier New" w:cs="Courier New"/>
          <w:color w:val="000000"/>
          <w:sz w:val="20"/>
          <w:szCs w:val="20"/>
          <w:shd w:val="clear" w:color="auto" w:fill="FFFFFF"/>
        </w:rPr>
        <w:t>;</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1  40</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1  37</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1  44</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2  51</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2  93</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1  46</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1  63</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2  42</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1  62</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2  82</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1  71</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1  59</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2  65</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1  54</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1  69</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1  91</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1  26</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1  31</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1  57</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2  59</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2  26</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1  73</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2  61</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2  36</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2  77</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1  42</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1  57</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1  38</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1  40</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2  63</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1  65</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2  47</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1  59</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2  53</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1  63</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2  67</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1  87</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1  79</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2  32</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2  38</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1  43</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2  38</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1  34</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1  68</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2  49</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1  68</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1  38</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1  57</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2  46</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2  57</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lastRenderedPageBreak/>
        <w:t>2  77</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2  57</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2  80</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1 100</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1  31</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1 100</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2  35</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1  41</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1  48</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2  40</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2  32</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1  27</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1  73</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1  36</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2  49</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1  69</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1  20</w:t>
      </w:r>
    </w:p>
    <w:p w:rsidR="0009635F" w:rsidRDefault="0009635F" w:rsidP="0009635F">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w:t>
      </w:r>
    </w:p>
    <w:p w:rsidR="0009635F" w:rsidRDefault="0009635F" w:rsidP="0009635F">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ttest</w:t>
      </w:r>
      <w:r>
        <w:rPr>
          <w:rFonts w:ascii="Courier New" w:hAnsi="Courier New" w:cs="Courier New"/>
          <w:color w:val="000000"/>
          <w:sz w:val="20"/>
          <w:szCs w:val="20"/>
          <w:shd w:val="clear" w:color="auto" w:fill="FFFFFF"/>
        </w:rPr>
        <w:t>;</w:t>
      </w:r>
    </w:p>
    <w:p w:rsidR="0009635F" w:rsidRDefault="0009635F" w:rsidP="0009635F">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class</w:t>
      </w:r>
      <w:r>
        <w:rPr>
          <w:rFonts w:ascii="Courier New" w:hAnsi="Courier New" w:cs="Courier New"/>
          <w:color w:val="000000"/>
          <w:sz w:val="20"/>
          <w:szCs w:val="20"/>
          <w:shd w:val="clear" w:color="auto" w:fill="FFFFFF"/>
        </w:rPr>
        <w:t xml:space="preserve"> group;</w:t>
      </w:r>
    </w:p>
    <w:p w:rsidR="0009635F" w:rsidRDefault="0009635F" w:rsidP="0009635F">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var</w:t>
      </w:r>
      <w:r>
        <w:rPr>
          <w:rFonts w:ascii="Courier New" w:hAnsi="Courier New" w:cs="Courier New"/>
          <w:color w:val="000000"/>
          <w:sz w:val="20"/>
          <w:szCs w:val="20"/>
          <w:shd w:val="clear" w:color="auto" w:fill="FFFFFF"/>
        </w:rPr>
        <w:t xml:space="preserve"> scores;</w:t>
      </w:r>
    </w:p>
    <w:p w:rsidR="0009635F" w:rsidRDefault="0009635F" w:rsidP="0009635F">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TITLE</w:t>
      </w:r>
      <w:r>
        <w:rPr>
          <w:rFonts w:ascii="Courier New" w:hAnsi="Courier New" w:cs="Courier New"/>
          <w:color w:val="000000"/>
          <w:sz w:val="20"/>
          <w:szCs w:val="20"/>
          <w:shd w:val="clear" w:color="auto" w:fill="FFFFFF"/>
        </w:rPr>
        <w:t xml:space="preserve"> </w:t>
      </w:r>
      <w:r>
        <w:rPr>
          <w:rFonts w:ascii="Courier New" w:hAnsi="Courier New" w:cs="Courier New"/>
          <w:color w:val="800080"/>
          <w:sz w:val="20"/>
          <w:szCs w:val="20"/>
          <w:shd w:val="clear" w:color="auto" w:fill="FFFFFF"/>
        </w:rPr>
        <w:t>"Boys vs Girls Scores"</w:t>
      </w:r>
    </w:p>
    <w:p w:rsidR="0009635F" w:rsidRDefault="0009635F" w:rsidP="0009635F">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run;</w:t>
      </w:r>
    </w:p>
    <w:p w:rsidR="0009635F" w:rsidRPr="0009635F" w:rsidRDefault="0009635F" w:rsidP="0009635F">
      <w:pPr>
        <w:jc w:val="center"/>
      </w:pPr>
      <w:r w:rsidRPr="0009635F">
        <w:t>SAS OUTPUT</w:t>
      </w:r>
    </w:p>
    <w:p w:rsidR="0009635F" w:rsidRDefault="0009635F" w:rsidP="0009635F"/>
    <w:p w:rsidR="0009635F" w:rsidRDefault="0009635F" w:rsidP="0009635F"/>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Boys vs Girls Scores                                    3</w:t>
      </w: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w:t>
      </w: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The TTEST Procedure</w:t>
      </w:r>
    </w:p>
    <w:p w:rsidR="0009635F" w:rsidRDefault="0009635F" w:rsidP="0009635F">
      <w:pPr>
        <w:autoSpaceDE w:val="0"/>
        <w:autoSpaceDN w:val="0"/>
        <w:adjustRightInd w:val="0"/>
        <w:rPr>
          <w:rFonts w:ascii="SAS Monospace" w:hAnsi="SAS Monospace" w:cs="SAS Monospace"/>
          <w:sz w:val="16"/>
          <w:szCs w:val="16"/>
        </w:rPr>
      </w:pPr>
    </w:p>
    <w:p w:rsidR="0009635F" w:rsidRDefault="0009635F" w:rsidP="0009635F">
      <w:pPr>
        <w:autoSpaceDE w:val="0"/>
        <w:autoSpaceDN w:val="0"/>
        <w:adjustRightInd w:val="0"/>
        <w:rPr>
          <w:rFonts w:ascii="SAS Monospace" w:hAnsi="SAS Monospace" w:cs="SAS Monospace"/>
          <w:sz w:val="16"/>
          <w:szCs w:val="16"/>
        </w:rPr>
      </w:pP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Variable:  scores</w:t>
      </w:r>
    </w:p>
    <w:p w:rsidR="0009635F" w:rsidRDefault="0009635F" w:rsidP="0009635F">
      <w:pPr>
        <w:autoSpaceDE w:val="0"/>
        <w:autoSpaceDN w:val="0"/>
        <w:adjustRightInd w:val="0"/>
        <w:rPr>
          <w:rFonts w:ascii="SAS Monospace" w:hAnsi="SAS Monospace" w:cs="SAS Monospace"/>
          <w:sz w:val="16"/>
          <w:szCs w:val="16"/>
        </w:rPr>
      </w:pP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group           N        Mean     Std Dev     Std Err     Minimum     Maximum</w:t>
      </w:r>
    </w:p>
    <w:p w:rsidR="0009635F" w:rsidRDefault="0009635F" w:rsidP="0009635F">
      <w:pPr>
        <w:autoSpaceDE w:val="0"/>
        <w:autoSpaceDN w:val="0"/>
        <w:adjustRightInd w:val="0"/>
        <w:rPr>
          <w:rFonts w:ascii="SAS Monospace" w:hAnsi="SAS Monospace" w:cs="SAS Monospace"/>
          <w:sz w:val="16"/>
          <w:szCs w:val="16"/>
        </w:rPr>
      </w:pP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1              40     55.1500     20.1387      3.1842     20.0000       100.0</w:t>
      </w: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2              27     53.7778     17.5002      3.3679     26.0000     93.0000</w:t>
      </w: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Diff (1-2)             1.3722     19.1270      4.7640</w:t>
      </w:r>
    </w:p>
    <w:p w:rsidR="0009635F" w:rsidRDefault="0009635F" w:rsidP="0009635F">
      <w:pPr>
        <w:autoSpaceDE w:val="0"/>
        <w:autoSpaceDN w:val="0"/>
        <w:adjustRightInd w:val="0"/>
        <w:rPr>
          <w:rFonts w:ascii="SAS Monospace" w:hAnsi="SAS Monospace" w:cs="SAS Monospace"/>
          <w:sz w:val="16"/>
          <w:szCs w:val="16"/>
        </w:rPr>
      </w:pP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group         Method               Mean       95% CL Mean        Std Dev      95% CL Std Dev</w:t>
      </w:r>
    </w:p>
    <w:p w:rsidR="0009635F" w:rsidRDefault="0009635F" w:rsidP="0009635F">
      <w:pPr>
        <w:autoSpaceDE w:val="0"/>
        <w:autoSpaceDN w:val="0"/>
        <w:adjustRightInd w:val="0"/>
        <w:rPr>
          <w:rFonts w:ascii="SAS Monospace" w:hAnsi="SAS Monospace" w:cs="SAS Monospace"/>
          <w:sz w:val="16"/>
          <w:szCs w:val="16"/>
        </w:rPr>
      </w:pP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1                               55.1500     48.7093  61.5907     20.1387     16.4968  25.8588</w:t>
      </w: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2                               53.7778     46.8549  60.7006     17.5002     13.7817  23.9828</w:t>
      </w: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Diff (1-2)    Pooled             1.3722     -8.1422  10.8866     19.1270     16.3297  23.0899</w:t>
      </w: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Diff (1-2)    Satterthwaite      1.3722     -7.8962  10.6407</w:t>
      </w:r>
    </w:p>
    <w:p w:rsidR="0009635F" w:rsidRDefault="0009635F" w:rsidP="0009635F">
      <w:pPr>
        <w:autoSpaceDE w:val="0"/>
        <w:autoSpaceDN w:val="0"/>
        <w:adjustRightInd w:val="0"/>
        <w:rPr>
          <w:rFonts w:ascii="SAS Monospace" w:hAnsi="SAS Monospace" w:cs="SAS Monospace"/>
          <w:sz w:val="16"/>
          <w:szCs w:val="16"/>
        </w:rPr>
      </w:pP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Method           Variances        DF    t Value    Pr &gt; |t|</w:t>
      </w:r>
    </w:p>
    <w:p w:rsidR="0009635F" w:rsidRDefault="0009635F" w:rsidP="0009635F">
      <w:pPr>
        <w:autoSpaceDE w:val="0"/>
        <w:autoSpaceDN w:val="0"/>
        <w:adjustRightInd w:val="0"/>
        <w:rPr>
          <w:rFonts w:ascii="SAS Monospace" w:hAnsi="SAS Monospace" w:cs="SAS Monospace"/>
          <w:sz w:val="16"/>
          <w:szCs w:val="16"/>
        </w:rPr>
      </w:pP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Pooled           Equal            65       0.29      0.7742</w:t>
      </w: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Satterthwaite    Unequal      60.845       0.30      0.7682</w:t>
      </w:r>
    </w:p>
    <w:p w:rsidR="0009635F" w:rsidRDefault="0009635F" w:rsidP="0009635F">
      <w:pPr>
        <w:autoSpaceDE w:val="0"/>
        <w:autoSpaceDN w:val="0"/>
        <w:adjustRightInd w:val="0"/>
        <w:rPr>
          <w:rFonts w:ascii="SAS Monospace" w:hAnsi="SAS Monospace" w:cs="SAS Monospace"/>
          <w:sz w:val="16"/>
          <w:szCs w:val="16"/>
        </w:rPr>
      </w:pP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Equality of Variances</w:t>
      </w:r>
    </w:p>
    <w:p w:rsidR="0009635F" w:rsidRDefault="0009635F" w:rsidP="0009635F">
      <w:pPr>
        <w:autoSpaceDE w:val="0"/>
        <w:autoSpaceDN w:val="0"/>
        <w:adjustRightInd w:val="0"/>
        <w:rPr>
          <w:rFonts w:ascii="SAS Monospace" w:hAnsi="SAS Monospace" w:cs="SAS Monospace"/>
          <w:sz w:val="16"/>
          <w:szCs w:val="16"/>
        </w:rPr>
      </w:pP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Method      Num DF    Den DF    F Value    Pr &gt; F</w:t>
      </w:r>
    </w:p>
    <w:p w:rsidR="0009635F" w:rsidRDefault="0009635F" w:rsidP="0009635F">
      <w:pPr>
        <w:autoSpaceDE w:val="0"/>
        <w:autoSpaceDN w:val="0"/>
        <w:adjustRightInd w:val="0"/>
        <w:rPr>
          <w:rFonts w:ascii="SAS Monospace" w:hAnsi="SAS Monospace" w:cs="SAS Monospace"/>
          <w:sz w:val="16"/>
          <w:szCs w:val="16"/>
        </w:rPr>
      </w:pPr>
    </w:p>
    <w:p w:rsidR="0009635F" w:rsidRDefault="0009635F" w:rsidP="0009635F">
      <w:r>
        <w:rPr>
          <w:rFonts w:ascii="SAS Monospace" w:hAnsi="SAS Monospace" w:cs="SAS Monospace"/>
          <w:sz w:val="16"/>
          <w:szCs w:val="16"/>
        </w:rPr>
        <w:t xml:space="preserve">                       Folded F        39        26       1.32    0.4557</w:t>
      </w:r>
    </w:p>
    <w:p w:rsidR="0009635F" w:rsidRDefault="0009635F" w:rsidP="0009635F">
      <w:pPr>
        <w:jc w:val="center"/>
      </w:pPr>
    </w:p>
    <w:p w:rsidR="0009635F" w:rsidRDefault="0009635F" w:rsidP="0009635F">
      <w:pPr>
        <w:jc w:val="center"/>
      </w:pPr>
    </w:p>
    <w:p w:rsidR="0009635F" w:rsidRDefault="0009635F" w:rsidP="0009635F">
      <w:pPr>
        <w:jc w:val="center"/>
      </w:pPr>
    </w:p>
    <w:p w:rsidR="0009635F" w:rsidRDefault="0009635F" w:rsidP="0009635F">
      <w:pPr>
        <w:jc w:val="center"/>
      </w:pPr>
    </w:p>
    <w:p w:rsidR="0009635F" w:rsidRDefault="0009635F" w:rsidP="0009635F">
      <w:pPr>
        <w:jc w:val="center"/>
      </w:pPr>
    </w:p>
    <w:p w:rsidR="00E86CB5" w:rsidRDefault="00E86CB5" w:rsidP="0009635F">
      <w:pPr>
        <w:jc w:val="center"/>
      </w:pPr>
    </w:p>
    <w:p w:rsidR="00E86CB5" w:rsidRDefault="00E86CB5" w:rsidP="0009635F">
      <w:pPr>
        <w:jc w:val="center"/>
      </w:pPr>
    </w:p>
    <w:p w:rsidR="0009635F" w:rsidRDefault="0009635F" w:rsidP="0009635F">
      <w:pPr>
        <w:jc w:val="center"/>
      </w:pPr>
      <w:r>
        <w:lastRenderedPageBreak/>
        <w:t>Appendix E</w:t>
      </w:r>
    </w:p>
    <w:p w:rsidR="0009635F" w:rsidRDefault="0009635F" w:rsidP="0009635F">
      <w:pPr>
        <w:jc w:val="center"/>
      </w:pPr>
    </w:p>
    <w:p w:rsidR="0009635F" w:rsidRPr="0009635F" w:rsidRDefault="0009635F" w:rsidP="0009635F">
      <w:pPr>
        <w:jc w:val="center"/>
      </w:pPr>
      <w:r w:rsidRPr="0009635F">
        <w:t>SAS INPUT</w:t>
      </w:r>
    </w:p>
    <w:p w:rsidR="0009635F" w:rsidRDefault="0009635F" w:rsidP="0009635F">
      <w:pPr>
        <w:rPr>
          <w:rFonts w:ascii="Courier New" w:hAnsi="Courier New" w:cs="Courier New"/>
          <w:b/>
          <w:bCs/>
          <w:color w:val="000080"/>
          <w:sz w:val="20"/>
          <w:szCs w:val="20"/>
          <w:shd w:val="clear" w:color="auto" w:fill="FFFFFF"/>
        </w:rPr>
      </w:pPr>
    </w:p>
    <w:p w:rsidR="0009635F" w:rsidRDefault="0009635F" w:rsidP="0009635F">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 xml:space="preserve"> one;</w:t>
      </w:r>
    </w:p>
    <w:p w:rsidR="0009635F" w:rsidRDefault="0009635F" w:rsidP="0009635F">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input</w:t>
      </w:r>
      <w:r>
        <w:rPr>
          <w:rFonts w:ascii="Courier New" w:hAnsi="Courier New" w:cs="Courier New"/>
          <w:color w:val="000000"/>
          <w:sz w:val="20"/>
          <w:szCs w:val="20"/>
          <w:shd w:val="clear" w:color="auto" w:fill="FFFFFF"/>
        </w:rPr>
        <w:t xml:space="preserve"> age scores;</w:t>
      </w:r>
    </w:p>
    <w:p w:rsidR="0009635F" w:rsidRDefault="0009635F" w:rsidP="0009635F">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cards</w:t>
      </w:r>
      <w:r>
        <w:rPr>
          <w:rFonts w:ascii="Courier New" w:hAnsi="Courier New" w:cs="Courier New"/>
          <w:color w:val="000000"/>
          <w:sz w:val="20"/>
          <w:szCs w:val="20"/>
          <w:shd w:val="clear" w:color="auto" w:fill="FFFFFF"/>
        </w:rPr>
        <w:t>;</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15</w:t>
      </w:r>
      <w:r>
        <w:rPr>
          <w:rFonts w:ascii="Courier New" w:hAnsi="Courier New" w:cs="Courier New"/>
          <w:color w:val="000000"/>
          <w:sz w:val="20"/>
          <w:szCs w:val="20"/>
          <w:shd w:val="clear" w:color="auto" w:fill="FFFFC0"/>
        </w:rPr>
        <w:tab/>
        <w:t xml:space="preserve"> 40</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15</w:t>
      </w:r>
      <w:r>
        <w:rPr>
          <w:rFonts w:ascii="Courier New" w:hAnsi="Courier New" w:cs="Courier New"/>
          <w:color w:val="000000"/>
          <w:sz w:val="20"/>
          <w:szCs w:val="20"/>
          <w:shd w:val="clear" w:color="auto" w:fill="FFFFC0"/>
        </w:rPr>
        <w:tab/>
        <w:t xml:space="preserve"> 37</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15</w:t>
      </w:r>
      <w:r>
        <w:rPr>
          <w:rFonts w:ascii="Courier New" w:hAnsi="Courier New" w:cs="Courier New"/>
          <w:color w:val="000000"/>
          <w:sz w:val="20"/>
          <w:szCs w:val="20"/>
          <w:shd w:val="clear" w:color="auto" w:fill="FFFFC0"/>
        </w:rPr>
        <w:tab/>
        <w:t xml:space="preserve"> 44</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15</w:t>
      </w:r>
      <w:r>
        <w:rPr>
          <w:rFonts w:ascii="Courier New" w:hAnsi="Courier New" w:cs="Courier New"/>
          <w:color w:val="000000"/>
          <w:sz w:val="20"/>
          <w:szCs w:val="20"/>
          <w:shd w:val="clear" w:color="auto" w:fill="FFFFC0"/>
        </w:rPr>
        <w:tab/>
        <w:t xml:space="preserve"> 51</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15</w:t>
      </w:r>
      <w:r>
        <w:rPr>
          <w:rFonts w:ascii="Courier New" w:hAnsi="Courier New" w:cs="Courier New"/>
          <w:color w:val="000000"/>
          <w:sz w:val="20"/>
          <w:szCs w:val="20"/>
          <w:shd w:val="clear" w:color="auto" w:fill="FFFFC0"/>
        </w:rPr>
        <w:tab/>
        <w:t xml:space="preserve"> 93</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15</w:t>
      </w:r>
      <w:r>
        <w:rPr>
          <w:rFonts w:ascii="Courier New" w:hAnsi="Courier New" w:cs="Courier New"/>
          <w:color w:val="000000"/>
          <w:sz w:val="20"/>
          <w:szCs w:val="20"/>
          <w:shd w:val="clear" w:color="auto" w:fill="FFFFC0"/>
        </w:rPr>
        <w:tab/>
        <w:t xml:space="preserve"> 46</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15</w:t>
      </w:r>
      <w:r>
        <w:rPr>
          <w:rFonts w:ascii="Courier New" w:hAnsi="Courier New" w:cs="Courier New"/>
          <w:color w:val="000000"/>
          <w:sz w:val="20"/>
          <w:szCs w:val="20"/>
          <w:shd w:val="clear" w:color="auto" w:fill="FFFFC0"/>
        </w:rPr>
        <w:tab/>
        <w:t xml:space="preserve"> 63</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15</w:t>
      </w:r>
      <w:r>
        <w:rPr>
          <w:rFonts w:ascii="Courier New" w:hAnsi="Courier New" w:cs="Courier New"/>
          <w:color w:val="000000"/>
          <w:sz w:val="20"/>
          <w:szCs w:val="20"/>
          <w:shd w:val="clear" w:color="auto" w:fill="FFFFC0"/>
        </w:rPr>
        <w:tab/>
        <w:t xml:space="preserve"> 42</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16</w:t>
      </w:r>
      <w:r>
        <w:rPr>
          <w:rFonts w:ascii="Courier New" w:hAnsi="Courier New" w:cs="Courier New"/>
          <w:color w:val="000000"/>
          <w:sz w:val="20"/>
          <w:szCs w:val="20"/>
          <w:shd w:val="clear" w:color="auto" w:fill="FFFFC0"/>
        </w:rPr>
        <w:tab/>
        <w:t xml:space="preserve"> 62</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16</w:t>
      </w:r>
      <w:r>
        <w:rPr>
          <w:rFonts w:ascii="Courier New" w:hAnsi="Courier New" w:cs="Courier New"/>
          <w:color w:val="000000"/>
          <w:sz w:val="20"/>
          <w:szCs w:val="20"/>
          <w:shd w:val="clear" w:color="auto" w:fill="FFFFC0"/>
        </w:rPr>
        <w:tab/>
        <w:t xml:space="preserve"> 82</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16</w:t>
      </w:r>
      <w:r>
        <w:rPr>
          <w:rFonts w:ascii="Courier New" w:hAnsi="Courier New" w:cs="Courier New"/>
          <w:color w:val="000000"/>
          <w:sz w:val="20"/>
          <w:szCs w:val="20"/>
          <w:shd w:val="clear" w:color="auto" w:fill="FFFFC0"/>
        </w:rPr>
        <w:tab/>
        <w:t xml:space="preserve"> 71</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16</w:t>
      </w:r>
      <w:r>
        <w:rPr>
          <w:rFonts w:ascii="Courier New" w:hAnsi="Courier New" w:cs="Courier New"/>
          <w:color w:val="000000"/>
          <w:sz w:val="20"/>
          <w:szCs w:val="20"/>
          <w:shd w:val="clear" w:color="auto" w:fill="FFFFC0"/>
        </w:rPr>
        <w:tab/>
        <w:t xml:space="preserve"> 59</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16</w:t>
      </w:r>
      <w:r>
        <w:rPr>
          <w:rFonts w:ascii="Courier New" w:hAnsi="Courier New" w:cs="Courier New"/>
          <w:color w:val="000000"/>
          <w:sz w:val="20"/>
          <w:szCs w:val="20"/>
          <w:shd w:val="clear" w:color="auto" w:fill="FFFFC0"/>
        </w:rPr>
        <w:tab/>
        <w:t xml:space="preserve"> 65</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16</w:t>
      </w:r>
      <w:r>
        <w:rPr>
          <w:rFonts w:ascii="Courier New" w:hAnsi="Courier New" w:cs="Courier New"/>
          <w:color w:val="000000"/>
          <w:sz w:val="20"/>
          <w:szCs w:val="20"/>
          <w:shd w:val="clear" w:color="auto" w:fill="FFFFC0"/>
        </w:rPr>
        <w:tab/>
        <w:t xml:space="preserve"> 54</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16</w:t>
      </w:r>
      <w:r>
        <w:rPr>
          <w:rFonts w:ascii="Courier New" w:hAnsi="Courier New" w:cs="Courier New"/>
          <w:color w:val="000000"/>
          <w:sz w:val="20"/>
          <w:szCs w:val="20"/>
          <w:shd w:val="clear" w:color="auto" w:fill="FFFFC0"/>
        </w:rPr>
        <w:tab/>
        <w:t xml:space="preserve"> 69</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16</w:t>
      </w:r>
      <w:r>
        <w:rPr>
          <w:rFonts w:ascii="Courier New" w:hAnsi="Courier New" w:cs="Courier New"/>
          <w:color w:val="000000"/>
          <w:sz w:val="20"/>
          <w:szCs w:val="20"/>
          <w:shd w:val="clear" w:color="auto" w:fill="FFFFC0"/>
        </w:rPr>
        <w:tab/>
        <w:t xml:space="preserve"> 91</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16</w:t>
      </w:r>
      <w:r>
        <w:rPr>
          <w:rFonts w:ascii="Courier New" w:hAnsi="Courier New" w:cs="Courier New"/>
          <w:color w:val="000000"/>
          <w:sz w:val="20"/>
          <w:szCs w:val="20"/>
          <w:shd w:val="clear" w:color="auto" w:fill="FFFFC0"/>
        </w:rPr>
        <w:tab/>
        <w:t xml:space="preserve"> 26</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16</w:t>
      </w:r>
      <w:r>
        <w:rPr>
          <w:rFonts w:ascii="Courier New" w:hAnsi="Courier New" w:cs="Courier New"/>
          <w:color w:val="000000"/>
          <w:sz w:val="20"/>
          <w:szCs w:val="20"/>
          <w:shd w:val="clear" w:color="auto" w:fill="FFFFC0"/>
        </w:rPr>
        <w:tab/>
        <w:t xml:space="preserve"> 31</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16</w:t>
      </w:r>
      <w:r>
        <w:rPr>
          <w:rFonts w:ascii="Courier New" w:hAnsi="Courier New" w:cs="Courier New"/>
          <w:color w:val="000000"/>
          <w:sz w:val="20"/>
          <w:szCs w:val="20"/>
          <w:shd w:val="clear" w:color="auto" w:fill="FFFFC0"/>
        </w:rPr>
        <w:tab/>
        <w:t xml:space="preserve"> 57</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16</w:t>
      </w:r>
      <w:r>
        <w:rPr>
          <w:rFonts w:ascii="Courier New" w:hAnsi="Courier New" w:cs="Courier New"/>
          <w:color w:val="000000"/>
          <w:sz w:val="20"/>
          <w:szCs w:val="20"/>
          <w:shd w:val="clear" w:color="auto" w:fill="FFFFC0"/>
        </w:rPr>
        <w:tab/>
        <w:t xml:space="preserve"> 59</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16</w:t>
      </w:r>
      <w:r>
        <w:rPr>
          <w:rFonts w:ascii="Courier New" w:hAnsi="Courier New" w:cs="Courier New"/>
          <w:color w:val="000000"/>
          <w:sz w:val="20"/>
          <w:szCs w:val="20"/>
          <w:shd w:val="clear" w:color="auto" w:fill="FFFFC0"/>
        </w:rPr>
        <w:tab/>
        <w:t xml:space="preserve"> 26</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16</w:t>
      </w:r>
      <w:r>
        <w:rPr>
          <w:rFonts w:ascii="Courier New" w:hAnsi="Courier New" w:cs="Courier New"/>
          <w:color w:val="000000"/>
          <w:sz w:val="20"/>
          <w:szCs w:val="20"/>
          <w:shd w:val="clear" w:color="auto" w:fill="FFFFC0"/>
        </w:rPr>
        <w:tab/>
        <w:t xml:space="preserve"> 73</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16</w:t>
      </w:r>
      <w:r>
        <w:rPr>
          <w:rFonts w:ascii="Courier New" w:hAnsi="Courier New" w:cs="Courier New"/>
          <w:color w:val="000000"/>
          <w:sz w:val="20"/>
          <w:szCs w:val="20"/>
          <w:shd w:val="clear" w:color="auto" w:fill="FFFFC0"/>
        </w:rPr>
        <w:tab/>
        <w:t xml:space="preserve"> 61</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16</w:t>
      </w:r>
      <w:r>
        <w:rPr>
          <w:rFonts w:ascii="Courier New" w:hAnsi="Courier New" w:cs="Courier New"/>
          <w:color w:val="000000"/>
          <w:sz w:val="20"/>
          <w:szCs w:val="20"/>
          <w:shd w:val="clear" w:color="auto" w:fill="FFFFC0"/>
        </w:rPr>
        <w:tab/>
        <w:t xml:space="preserve"> 36</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16</w:t>
      </w:r>
      <w:r>
        <w:rPr>
          <w:rFonts w:ascii="Courier New" w:hAnsi="Courier New" w:cs="Courier New"/>
          <w:color w:val="000000"/>
          <w:sz w:val="20"/>
          <w:szCs w:val="20"/>
          <w:shd w:val="clear" w:color="auto" w:fill="FFFFC0"/>
        </w:rPr>
        <w:tab/>
        <w:t xml:space="preserve"> 77</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16</w:t>
      </w:r>
      <w:r>
        <w:rPr>
          <w:rFonts w:ascii="Courier New" w:hAnsi="Courier New" w:cs="Courier New"/>
          <w:color w:val="000000"/>
          <w:sz w:val="20"/>
          <w:szCs w:val="20"/>
          <w:shd w:val="clear" w:color="auto" w:fill="FFFFC0"/>
        </w:rPr>
        <w:tab/>
        <w:t xml:space="preserve"> 42</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16</w:t>
      </w:r>
      <w:r>
        <w:rPr>
          <w:rFonts w:ascii="Courier New" w:hAnsi="Courier New" w:cs="Courier New"/>
          <w:color w:val="000000"/>
          <w:sz w:val="20"/>
          <w:szCs w:val="20"/>
          <w:shd w:val="clear" w:color="auto" w:fill="FFFFC0"/>
        </w:rPr>
        <w:tab/>
        <w:t xml:space="preserve"> 57</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16</w:t>
      </w:r>
      <w:r>
        <w:rPr>
          <w:rFonts w:ascii="Courier New" w:hAnsi="Courier New" w:cs="Courier New"/>
          <w:color w:val="000000"/>
          <w:sz w:val="20"/>
          <w:szCs w:val="20"/>
          <w:shd w:val="clear" w:color="auto" w:fill="FFFFC0"/>
        </w:rPr>
        <w:tab/>
        <w:t xml:space="preserve"> 38</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16</w:t>
      </w:r>
      <w:r>
        <w:rPr>
          <w:rFonts w:ascii="Courier New" w:hAnsi="Courier New" w:cs="Courier New"/>
          <w:color w:val="000000"/>
          <w:sz w:val="20"/>
          <w:szCs w:val="20"/>
          <w:shd w:val="clear" w:color="auto" w:fill="FFFFC0"/>
        </w:rPr>
        <w:tab/>
        <w:t xml:space="preserve"> 40</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16</w:t>
      </w:r>
      <w:r>
        <w:rPr>
          <w:rFonts w:ascii="Courier New" w:hAnsi="Courier New" w:cs="Courier New"/>
          <w:color w:val="000000"/>
          <w:sz w:val="20"/>
          <w:szCs w:val="20"/>
          <w:shd w:val="clear" w:color="auto" w:fill="FFFFC0"/>
        </w:rPr>
        <w:tab/>
        <w:t xml:space="preserve"> 63</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16</w:t>
      </w:r>
      <w:r>
        <w:rPr>
          <w:rFonts w:ascii="Courier New" w:hAnsi="Courier New" w:cs="Courier New"/>
          <w:color w:val="000000"/>
          <w:sz w:val="20"/>
          <w:szCs w:val="20"/>
          <w:shd w:val="clear" w:color="auto" w:fill="FFFFC0"/>
        </w:rPr>
        <w:tab/>
        <w:t xml:space="preserve"> 65</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16</w:t>
      </w:r>
      <w:r>
        <w:rPr>
          <w:rFonts w:ascii="Courier New" w:hAnsi="Courier New" w:cs="Courier New"/>
          <w:color w:val="000000"/>
          <w:sz w:val="20"/>
          <w:szCs w:val="20"/>
          <w:shd w:val="clear" w:color="auto" w:fill="FFFFC0"/>
        </w:rPr>
        <w:tab/>
        <w:t xml:space="preserve"> 47</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16</w:t>
      </w:r>
      <w:r>
        <w:rPr>
          <w:rFonts w:ascii="Courier New" w:hAnsi="Courier New" w:cs="Courier New"/>
          <w:color w:val="000000"/>
          <w:sz w:val="20"/>
          <w:szCs w:val="20"/>
          <w:shd w:val="clear" w:color="auto" w:fill="FFFFC0"/>
        </w:rPr>
        <w:tab/>
        <w:t xml:space="preserve"> 59</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17</w:t>
      </w:r>
      <w:r>
        <w:rPr>
          <w:rFonts w:ascii="Courier New" w:hAnsi="Courier New" w:cs="Courier New"/>
          <w:color w:val="000000"/>
          <w:sz w:val="20"/>
          <w:szCs w:val="20"/>
          <w:shd w:val="clear" w:color="auto" w:fill="FFFFC0"/>
        </w:rPr>
        <w:tab/>
        <w:t xml:space="preserve"> 53</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17</w:t>
      </w:r>
      <w:r>
        <w:rPr>
          <w:rFonts w:ascii="Courier New" w:hAnsi="Courier New" w:cs="Courier New"/>
          <w:color w:val="000000"/>
          <w:sz w:val="20"/>
          <w:szCs w:val="20"/>
          <w:shd w:val="clear" w:color="auto" w:fill="FFFFC0"/>
        </w:rPr>
        <w:tab/>
        <w:t xml:space="preserve"> 63</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17</w:t>
      </w:r>
      <w:r>
        <w:rPr>
          <w:rFonts w:ascii="Courier New" w:hAnsi="Courier New" w:cs="Courier New"/>
          <w:color w:val="000000"/>
          <w:sz w:val="20"/>
          <w:szCs w:val="20"/>
          <w:shd w:val="clear" w:color="auto" w:fill="FFFFC0"/>
        </w:rPr>
        <w:tab/>
        <w:t xml:space="preserve"> 67</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17</w:t>
      </w:r>
      <w:r>
        <w:rPr>
          <w:rFonts w:ascii="Courier New" w:hAnsi="Courier New" w:cs="Courier New"/>
          <w:color w:val="000000"/>
          <w:sz w:val="20"/>
          <w:szCs w:val="20"/>
          <w:shd w:val="clear" w:color="auto" w:fill="FFFFC0"/>
        </w:rPr>
        <w:tab/>
        <w:t xml:space="preserve"> 87</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17</w:t>
      </w:r>
      <w:r>
        <w:rPr>
          <w:rFonts w:ascii="Courier New" w:hAnsi="Courier New" w:cs="Courier New"/>
          <w:color w:val="000000"/>
          <w:sz w:val="20"/>
          <w:szCs w:val="20"/>
          <w:shd w:val="clear" w:color="auto" w:fill="FFFFC0"/>
        </w:rPr>
        <w:tab/>
        <w:t xml:space="preserve"> 79</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17</w:t>
      </w:r>
      <w:r>
        <w:rPr>
          <w:rFonts w:ascii="Courier New" w:hAnsi="Courier New" w:cs="Courier New"/>
          <w:color w:val="000000"/>
          <w:sz w:val="20"/>
          <w:szCs w:val="20"/>
          <w:shd w:val="clear" w:color="auto" w:fill="FFFFC0"/>
        </w:rPr>
        <w:tab/>
        <w:t xml:space="preserve"> 32</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17</w:t>
      </w:r>
      <w:r>
        <w:rPr>
          <w:rFonts w:ascii="Courier New" w:hAnsi="Courier New" w:cs="Courier New"/>
          <w:color w:val="000000"/>
          <w:sz w:val="20"/>
          <w:szCs w:val="20"/>
          <w:shd w:val="clear" w:color="auto" w:fill="FFFFC0"/>
        </w:rPr>
        <w:tab/>
        <w:t xml:space="preserve"> 38</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17</w:t>
      </w:r>
      <w:r>
        <w:rPr>
          <w:rFonts w:ascii="Courier New" w:hAnsi="Courier New" w:cs="Courier New"/>
          <w:color w:val="000000"/>
          <w:sz w:val="20"/>
          <w:szCs w:val="20"/>
          <w:shd w:val="clear" w:color="auto" w:fill="FFFFC0"/>
        </w:rPr>
        <w:tab/>
        <w:t xml:space="preserve"> 43</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17</w:t>
      </w:r>
      <w:r>
        <w:rPr>
          <w:rFonts w:ascii="Courier New" w:hAnsi="Courier New" w:cs="Courier New"/>
          <w:color w:val="000000"/>
          <w:sz w:val="20"/>
          <w:szCs w:val="20"/>
          <w:shd w:val="clear" w:color="auto" w:fill="FFFFC0"/>
        </w:rPr>
        <w:tab/>
        <w:t xml:space="preserve"> 38</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17</w:t>
      </w:r>
      <w:r>
        <w:rPr>
          <w:rFonts w:ascii="Courier New" w:hAnsi="Courier New" w:cs="Courier New"/>
          <w:color w:val="000000"/>
          <w:sz w:val="20"/>
          <w:szCs w:val="20"/>
          <w:shd w:val="clear" w:color="auto" w:fill="FFFFC0"/>
        </w:rPr>
        <w:tab/>
        <w:t xml:space="preserve"> 34</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17</w:t>
      </w:r>
      <w:r>
        <w:rPr>
          <w:rFonts w:ascii="Courier New" w:hAnsi="Courier New" w:cs="Courier New"/>
          <w:color w:val="000000"/>
          <w:sz w:val="20"/>
          <w:szCs w:val="20"/>
          <w:shd w:val="clear" w:color="auto" w:fill="FFFFC0"/>
        </w:rPr>
        <w:tab/>
        <w:t xml:space="preserve"> 68</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17</w:t>
      </w:r>
      <w:r>
        <w:rPr>
          <w:rFonts w:ascii="Courier New" w:hAnsi="Courier New" w:cs="Courier New"/>
          <w:color w:val="000000"/>
          <w:sz w:val="20"/>
          <w:szCs w:val="20"/>
          <w:shd w:val="clear" w:color="auto" w:fill="FFFFC0"/>
        </w:rPr>
        <w:tab/>
        <w:t xml:space="preserve"> 49</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17</w:t>
      </w:r>
      <w:r>
        <w:rPr>
          <w:rFonts w:ascii="Courier New" w:hAnsi="Courier New" w:cs="Courier New"/>
          <w:color w:val="000000"/>
          <w:sz w:val="20"/>
          <w:szCs w:val="20"/>
          <w:shd w:val="clear" w:color="auto" w:fill="FFFFC0"/>
        </w:rPr>
        <w:tab/>
        <w:t xml:space="preserve"> 68</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17</w:t>
      </w:r>
      <w:r>
        <w:rPr>
          <w:rFonts w:ascii="Courier New" w:hAnsi="Courier New" w:cs="Courier New"/>
          <w:color w:val="000000"/>
          <w:sz w:val="20"/>
          <w:szCs w:val="20"/>
          <w:shd w:val="clear" w:color="auto" w:fill="FFFFC0"/>
        </w:rPr>
        <w:tab/>
        <w:t xml:space="preserve"> 38</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17</w:t>
      </w:r>
      <w:r>
        <w:rPr>
          <w:rFonts w:ascii="Courier New" w:hAnsi="Courier New" w:cs="Courier New"/>
          <w:color w:val="000000"/>
          <w:sz w:val="20"/>
          <w:szCs w:val="20"/>
          <w:shd w:val="clear" w:color="auto" w:fill="FFFFC0"/>
        </w:rPr>
        <w:tab/>
        <w:t xml:space="preserve"> 57</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17</w:t>
      </w:r>
      <w:r>
        <w:rPr>
          <w:rFonts w:ascii="Courier New" w:hAnsi="Courier New" w:cs="Courier New"/>
          <w:color w:val="000000"/>
          <w:sz w:val="20"/>
          <w:szCs w:val="20"/>
          <w:shd w:val="clear" w:color="auto" w:fill="FFFFC0"/>
        </w:rPr>
        <w:tab/>
        <w:t xml:space="preserve"> 46</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17</w:t>
      </w:r>
      <w:r>
        <w:rPr>
          <w:rFonts w:ascii="Courier New" w:hAnsi="Courier New" w:cs="Courier New"/>
          <w:color w:val="000000"/>
          <w:sz w:val="20"/>
          <w:szCs w:val="20"/>
          <w:shd w:val="clear" w:color="auto" w:fill="FFFFC0"/>
        </w:rPr>
        <w:tab/>
        <w:t xml:space="preserve"> 57</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17</w:t>
      </w:r>
      <w:r>
        <w:rPr>
          <w:rFonts w:ascii="Courier New" w:hAnsi="Courier New" w:cs="Courier New"/>
          <w:color w:val="000000"/>
          <w:sz w:val="20"/>
          <w:szCs w:val="20"/>
          <w:shd w:val="clear" w:color="auto" w:fill="FFFFC0"/>
        </w:rPr>
        <w:tab/>
        <w:t xml:space="preserve"> 77</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lastRenderedPageBreak/>
        <w:t>17</w:t>
      </w:r>
      <w:r>
        <w:rPr>
          <w:rFonts w:ascii="Courier New" w:hAnsi="Courier New" w:cs="Courier New"/>
          <w:color w:val="000000"/>
          <w:sz w:val="20"/>
          <w:szCs w:val="20"/>
          <w:shd w:val="clear" w:color="auto" w:fill="FFFFC0"/>
        </w:rPr>
        <w:tab/>
        <w:t xml:space="preserve"> 57</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17</w:t>
      </w:r>
      <w:r>
        <w:rPr>
          <w:rFonts w:ascii="Courier New" w:hAnsi="Courier New" w:cs="Courier New"/>
          <w:color w:val="000000"/>
          <w:sz w:val="20"/>
          <w:szCs w:val="20"/>
          <w:shd w:val="clear" w:color="auto" w:fill="FFFFC0"/>
        </w:rPr>
        <w:tab/>
        <w:t xml:space="preserve"> 80</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17  100</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17</w:t>
      </w:r>
      <w:r>
        <w:rPr>
          <w:rFonts w:ascii="Courier New" w:hAnsi="Courier New" w:cs="Courier New"/>
          <w:color w:val="000000"/>
          <w:sz w:val="20"/>
          <w:szCs w:val="20"/>
          <w:shd w:val="clear" w:color="auto" w:fill="FFFFC0"/>
        </w:rPr>
        <w:tab/>
        <w:t xml:space="preserve"> 31</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17  100</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17</w:t>
      </w:r>
      <w:r>
        <w:rPr>
          <w:rFonts w:ascii="Courier New" w:hAnsi="Courier New" w:cs="Courier New"/>
          <w:color w:val="000000"/>
          <w:sz w:val="20"/>
          <w:szCs w:val="20"/>
          <w:shd w:val="clear" w:color="auto" w:fill="FFFFC0"/>
        </w:rPr>
        <w:tab/>
        <w:t xml:space="preserve"> 35</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18</w:t>
      </w:r>
      <w:r>
        <w:rPr>
          <w:rFonts w:ascii="Courier New" w:hAnsi="Courier New" w:cs="Courier New"/>
          <w:color w:val="000000"/>
          <w:sz w:val="20"/>
          <w:szCs w:val="20"/>
          <w:shd w:val="clear" w:color="auto" w:fill="FFFFC0"/>
        </w:rPr>
        <w:tab/>
        <w:t xml:space="preserve"> 41</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18</w:t>
      </w:r>
      <w:r>
        <w:rPr>
          <w:rFonts w:ascii="Courier New" w:hAnsi="Courier New" w:cs="Courier New"/>
          <w:color w:val="000000"/>
          <w:sz w:val="20"/>
          <w:szCs w:val="20"/>
          <w:shd w:val="clear" w:color="auto" w:fill="FFFFC0"/>
        </w:rPr>
        <w:tab/>
        <w:t xml:space="preserve"> 48</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18</w:t>
      </w:r>
      <w:r>
        <w:rPr>
          <w:rFonts w:ascii="Courier New" w:hAnsi="Courier New" w:cs="Courier New"/>
          <w:color w:val="000000"/>
          <w:sz w:val="20"/>
          <w:szCs w:val="20"/>
          <w:shd w:val="clear" w:color="auto" w:fill="FFFFC0"/>
        </w:rPr>
        <w:tab/>
        <w:t xml:space="preserve"> 40</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18</w:t>
      </w:r>
      <w:r>
        <w:rPr>
          <w:rFonts w:ascii="Courier New" w:hAnsi="Courier New" w:cs="Courier New"/>
          <w:color w:val="000000"/>
          <w:sz w:val="20"/>
          <w:szCs w:val="20"/>
          <w:shd w:val="clear" w:color="auto" w:fill="FFFFC0"/>
        </w:rPr>
        <w:tab/>
        <w:t xml:space="preserve"> 32</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18</w:t>
      </w:r>
      <w:r>
        <w:rPr>
          <w:rFonts w:ascii="Courier New" w:hAnsi="Courier New" w:cs="Courier New"/>
          <w:color w:val="000000"/>
          <w:sz w:val="20"/>
          <w:szCs w:val="20"/>
          <w:shd w:val="clear" w:color="auto" w:fill="FFFFC0"/>
        </w:rPr>
        <w:tab/>
        <w:t xml:space="preserve"> 27</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18</w:t>
      </w:r>
      <w:r>
        <w:rPr>
          <w:rFonts w:ascii="Courier New" w:hAnsi="Courier New" w:cs="Courier New"/>
          <w:color w:val="000000"/>
          <w:sz w:val="20"/>
          <w:szCs w:val="20"/>
          <w:shd w:val="clear" w:color="auto" w:fill="FFFFC0"/>
        </w:rPr>
        <w:tab/>
        <w:t xml:space="preserve"> 73</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18</w:t>
      </w:r>
      <w:r>
        <w:rPr>
          <w:rFonts w:ascii="Courier New" w:hAnsi="Courier New" w:cs="Courier New"/>
          <w:color w:val="000000"/>
          <w:sz w:val="20"/>
          <w:szCs w:val="20"/>
          <w:shd w:val="clear" w:color="auto" w:fill="FFFFC0"/>
        </w:rPr>
        <w:tab/>
        <w:t xml:space="preserve"> 36</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19</w:t>
      </w:r>
      <w:r>
        <w:rPr>
          <w:rFonts w:ascii="Courier New" w:hAnsi="Courier New" w:cs="Courier New"/>
          <w:color w:val="000000"/>
          <w:sz w:val="20"/>
          <w:szCs w:val="20"/>
          <w:shd w:val="clear" w:color="auto" w:fill="FFFFC0"/>
        </w:rPr>
        <w:tab/>
        <w:t xml:space="preserve"> 49</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19</w:t>
      </w:r>
      <w:r>
        <w:rPr>
          <w:rFonts w:ascii="Courier New" w:hAnsi="Courier New" w:cs="Courier New"/>
          <w:color w:val="000000"/>
          <w:sz w:val="20"/>
          <w:szCs w:val="20"/>
          <w:shd w:val="clear" w:color="auto" w:fill="FFFFC0"/>
        </w:rPr>
        <w:tab/>
        <w:t xml:space="preserve"> 69</w:t>
      </w:r>
    </w:p>
    <w:p w:rsidR="0009635F" w:rsidRDefault="0009635F" w:rsidP="0009635F">
      <w:pPr>
        <w:autoSpaceDE w:val="0"/>
        <w:autoSpaceDN w:val="0"/>
        <w:adjustRightInd w:val="0"/>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19</w:t>
      </w:r>
      <w:r>
        <w:rPr>
          <w:rFonts w:ascii="Courier New" w:hAnsi="Courier New" w:cs="Courier New"/>
          <w:color w:val="000000"/>
          <w:sz w:val="20"/>
          <w:szCs w:val="20"/>
          <w:shd w:val="clear" w:color="auto" w:fill="FFFFC0"/>
        </w:rPr>
        <w:tab/>
        <w:t xml:space="preserve"> 20</w:t>
      </w:r>
    </w:p>
    <w:p w:rsidR="0009635F" w:rsidRDefault="0009635F" w:rsidP="0009635F">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w:t>
      </w:r>
    </w:p>
    <w:p w:rsidR="0009635F" w:rsidRDefault="0009635F" w:rsidP="0009635F">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ANOVA</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=one;</w:t>
      </w:r>
    </w:p>
    <w:p w:rsidR="0009635F" w:rsidRDefault="0009635F" w:rsidP="0009635F">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class</w:t>
      </w:r>
      <w:r>
        <w:rPr>
          <w:rFonts w:ascii="Courier New" w:hAnsi="Courier New" w:cs="Courier New"/>
          <w:color w:val="000000"/>
          <w:sz w:val="20"/>
          <w:szCs w:val="20"/>
          <w:shd w:val="clear" w:color="auto" w:fill="FFFFFF"/>
        </w:rPr>
        <w:t xml:space="preserve"> age;</w:t>
      </w:r>
    </w:p>
    <w:p w:rsidR="0009635F" w:rsidRDefault="0009635F" w:rsidP="0009635F">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model</w:t>
      </w:r>
      <w:r>
        <w:rPr>
          <w:rFonts w:ascii="Courier New" w:hAnsi="Courier New" w:cs="Courier New"/>
          <w:color w:val="000000"/>
          <w:sz w:val="20"/>
          <w:szCs w:val="20"/>
          <w:shd w:val="clear" w:color="auto" w:fill="FFFFFF"/>
        </w:rPr>
        <w:t xml:space="preserve"> scores = age;</w:t>
      </w:r>
    </w:p>
    <w:p w:rsidR="0009635F" w:rsidRDefault="0009635F" w:rsidP="0009635F">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means</w:t>
      </w:r>
      <w:r>
        <w:rPr>
          <w:rFonts w:ascii="Courier New" w:hAnsi="Courier New" w:cs="Courier New"/>
          <w:color w:val="000000"/>
          <w:sz w:val="20"/>
          <w:szCs w:val="20"/>
          <w:shd w:val="clear" w:color="auto" w:fill="FFFFFF"/>
        </w:rPr>
        <w:t xml:space="preserve"> age;</w:t>
      </w:r>
    </w:p>
    <w:p w:rsidR="0009635F" w:rsidRDefault="0009635F" w:rsidP="0009635F">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TITLE</w:t>
      </w:r>
      <w:r>
        <w:rPr>
          <w:rFonts w:ascii="Courier New" w:hAnsi="Courier New" w:cs="Courier New"/>
          <w:color w:val="000000"/>
          <w:sz w:val="20"/>
          <w:szCs w:val="20"/>
          <w:shd w:val="clear" w:color="auto" w:fill="FFFFFF"/>
        </w:rPr>
        <w:t xml:space="preserve"> </w:t>
      </w:r>
      <w:r>
        <w:rPr>
          <w:rFonts w:ascii="Courier New" w:hAnsi="Courier New" w:cs="Courier New"/>
          <w:color w:val="800080"/>
          <w:sz w:val="20"/>
          <w:szCs w:val="20"/>
          <w:shd w:val="clear" w:color="auto" w:fill="FFFFFF"/>
        </w:rPr>
        <w:t>"AGE OF BASIC MULTIPLICATION SCORES"</w:t>
      </w:r>
    </w:p>
    <w:p w:rsidR="0009635F" w:rsidRDefault="0009635F" w:rsidP="0009635F">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Run;</w:t>
      </w:r>
    </w:p>
    <w:p w:rsidR="0009635F" w:rsidRDefault="0009635F" w:rsidP="0009635F">
      <w:pPr>
        <w:rPr>
          <w:rFonts w:ascii="Courier New" w:hAnsi="Courier New" w:cs="Courier New"/>
          <w:b/>
          <w:bCs/>
          <w:color w:val="000080"/>
          <w:sz w:val="20"/>
          <w:szCs w:val="20"/>
          <w:shd w:val="clear" w:color="auto" w:fill="FFFFFF"/>
        </w:rPr>
      </w:pPr>
    </w:p>
    <w:p w:rsidR="0009635F" w:rsidRPr="0009635F" w:rsidRDefault="0009635F" w:rsidP="0009635F">
      <w:pPr>
        <w:jc w:val="center"/>
      </w:pPr>
      <w:r w:rsidRPr="0009635F">
        <w:t>SAS OUTPUT</w:t>
      </w:r>
    </w:p>
    <w:p w:rsidR="0009635F" w:rsidRDefault="0009635F" w:rsidP="0009635F">
      <w:pPr>
        <w:rPr>
          <w:rFonts w:ascii="Courier New" w:hAnsi="Courier New" w:cs="Courier New"/>
          <w:b/>
          <w:bCs/>
          <w:color w:val="000080"/>
          <w:sz w:val="20"/>
          <w:szCs w:val="20"/>
          <w:shd w:val="clear" w:color="auto" w:fill="FFFFFF"/>
        </w:rPr>
      </w:pP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AGE OF BASIC MULTIPLICATION SCORES Run                            8</w:t>
      </w: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19:48 Friday, December 3, 2010</w:t>
      </w:r>
    </w:p>
    <w:p w:rsidR="0009635F" w:rsidRDefault="0009635F" w:rsidP="0009635F">
      <w:pPr>
        <w:autoSpaceDE w:val="0"/>
        <w:autoSpaceDN w:val="0"/>
        <w:adjustRightInd w:val="0"/>
        <w:rPr>
          <w:rFonts w:ascii="SAS Monospace" w:hAnsi="SAS Monospace" w:cs="SAS Monospace"/>
          <w:sz w:val="16"/>
          <w:szCs w:val="16"/>
        </w:rPr>
      </w:pP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The ANOVA Procedure</w:t>
      </w:r>
    </w:p>
    <w:p w:rsidR="0009635F" w:rsidRDefault="0009635F" w:rsidP="0009635F">
      <w:pPr>
        <w:autoSpaceDE w:val="0"/>
        <w:autoSpaceDN w:val="0"/>
        <w:adjustRightInd w:val="0"/>
        <w:rPr>
          <w:rFonts w:ascii="SAS Monospace" w:hAnsi="SAS Monospace" w:cs="SAS Monospace"/>
          <w:sz w:val="16"/>
          <w:szCs w:val="16"/>
        </w:rPr>
      </w:pP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Class Level Information</w:t>
      </w:r>
    </w:p>
    <w:p w:rsidR="0009635F" w:rsidRDefault="0009635F" w:rsidP="0009635F">
      <w:pPr>
        <w:autoSpaceDE w:val="0"/>
        <w:autoSpaceDN w:val="0"/>
        <w:adjustRightInd w:val="0"/>
        <w:rPr>
          <w:rFonts w:ascii="SAS Monospace" w:hAnsi="SAS Monospace" w:cs="SAS Monospace"/>
          <w:sz w:val="16"/>
          <w:szCs w:val="16"/>
        </w:rPr>
      </w:pP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Class         Levels    Values</w:t>
      </w:r>
    </w:p>
    <w:p w:rsidR="0009635F" w:rsidRDefault="0009635F" w:rsidP="0009635F">
      <w:pPr>
        <w:autoSpaceDE w:val="0"/>
        <w:autoSpaceDN w:val="0"/>
        <w:adjustRightInd w:val="0"/>
        <w:rPr>
          <w:rFonts w:ascii="SAS Monospace" w:hAnsi="SAS Monospace" w:cs="SAS Monospace"/>
          <w:sz w:val="16"/>
          <w:szCs w:val="16"/>
        </w:rPr>
      </w:pP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age                5    15 16 17 18 19</w:t>
      </w:r>
    </w:p>
    <w:p w:rsidR="0009635F" w:rsidRDefault="0009635F" w:rsidP="0009635F">
      <w:pPr>
        <w:autoSpaceDE w:val="0"/>
        <w:autoSpaceDN w:val="0"/>
        <w:adjustRightInd w:val="0"/>
        <w:rPr>
          <w:rFonts w:ascii="SAS Monospace" w:hAnsi="SAS Monospace" w:cs="SAS Monospace"/>
          <w:sz w:val="16"/>
          <w:szCs w:val="16"/>
        </w:rPr>
      </w:pPr>
    </w:p>
    <w:p w:rsidR="0009635F" w:rsidRDefault="0009635F" w:rsidP="0009635F">
      <w:pPr>
        <w:autoSpaceDE w:val="0"/>
        <w:autoSpaceDN w:val="0"/>
        <w:adjustRightInd w:val="0"/>
        <w:rPr>
          <w:rFonts w:ascii="SAS Monospace" w:hAnsi="SAS Monospace" w:cs="SAS Monospace"/>
          <w:sz w:val="16"/>
          <w:szCs w:val="16"/>
        </w:rPr>
      </w:pP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Number of Observations Read          67</w:t>
      </w: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Number of Observations Used          67</w:t>
      </w: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w:t>
      </w:r>
    </w:p>
    <w:p w:rsidR="0009635F" w:rsidRDefault="0009635F" w:rsidP="0009635F">
      <w:pPr>
        <w:autoSpaceDE w:val="0"/>
        <w:autoSpaceDN w:val="0"/>
        <w:adjustRightInd w:val="0"/>
        <w:jc w:val="center"/>
        <w:rPr>
          <w:rFonts w:ascii="SAS Monospace" w:hAnsi="SAS Monospace" w:cs="SAS Monospace"/>
          <w:sz w:val="16"/>
          <w:szCs w:val="16"/>
        </w:rPr>
      </w:pPr>
      <w:r>
        <w:rPr>
          <w:rFonts w:ascii="SAS Monospace" w:hAnsi="SAS Monospace" w:cs="SAS Monospace"/>
          <w:sz w:val="16"/>
          <w:szCs w:val="16"/>
        </w:rPr>
        <w:t xml:space="preserve">                     AGE OF BASIC MULTIPLICATION SCORES Run                            9</w:t>
      </w: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19:48 Friday, December 3, 2010</w:t>
      </w:r>
    </w:p>
    <w:p w:rsidR="0009635F" w:rsidRDefault="0009635F" w:rsidP="0009635F">
      <w:pPr>
        <w:autoSpaceDE w:val="0"/>
        <w:autoSpaceDN w:val="0"/>
        <w:adjustRightInd w:val="0"/>
        <w:rPr>
          <w:rFonts w:ascii="SAS Monospace" w:hAnsi="SAS Monospace" w:cs="SAS Monospace"/>
          <w:sz w:val="16"/>
          <w:szCs w:val="16"/>
        </w:rPr>
      </w:pP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The ANOVA Procedure</w:t>
      </w:r>
    </w:p>
    <w:p w:rsidR="0009635F" w:rsidRDefault="0009635F" w:rsidP="0009635F">
      <w:pPr>
        <w:autoSpaceDE w:val="0"/>
        <w:autoSpaceDN w:val="0"/>
        <w:adjustRightInd w:val="0"/>
        <w:rPr>
          <w:rFonts w:ascii="SAS Monospace" w:hAnsi="SAS Monospace" w:cs="SAS Monospace"/>
          <w:sz w:val="16"/>
          <w:szCs w:val="16"/>
        </w:rPr>
      </w:pP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Dependent Variable: scores</w:t>
      </w:r>
    </w:p>
    <w:p w:rsidR="0009635F" w:rsidRDefault="0009635F" w:rsidP="0009635F">
      <w:pPr>
        <w:autoSpaceDE w:val="0"/>
        <w:autoSpaceDN w:val="0"/>
        <w:adjustRightInd w:val="0"/>
        <w:rPr>
          <w:rFonts w:ascii="SAS Monospace" w:hAnsi="SAS Monospace" w:cs="SAS Monospace"/>
          <w:sz w:val="16"/>
          <w:szCs w:val="16"/>
        </w:rPr>
      </w:pP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Sum of</w:t>
      </w: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Source                      DF         Squares     Mean Square    F Value    Pr &gt; F</w:t>
      </w:r>
    </w:p>
    <w:p w:rsidR="0009635F" w:rsidRDefault="0009635F" w:rsidP="0009635F">
      <w:pPr>
        <w:autoSpaceDE w:val="0"/>
        <w:autoSpaceDN w:val="0"/>
        <w:adjustRightInd w:val="0"/>
        <w:rPr>
          <w:rFonts w:ascii="SAS Monospace" w:hAnsi="SAS Monospace" w:cs="SAS Monospace"/>
          <w:sz w:val="16"/>
          <w:szCs w:val="16"/>
        </w:rPr>
      </w:pP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Model                        4      1706.44678       426.61170       1.20    0.3213</w:t>
      </w:r>
    </w:p>
    <w:p w:rsidR="0009635F" w:rsidRDefault="0009635F" w:rsidP="0009635F">
      <w:pPr>
        <w:autoSpaceDE w:val="0"/>
        <w:autoSpaceDN w:val="0"/>
        <w:adjustRightInd w:val="0"/>
        <w:rPr>
          <w:rFonts w:ascii="SAS Monospace" w:hAnsi="SAS Monospace" w:cs="SAS Monospace"/>
          <w:sz w:val="16"/>
          <w:szCs w:val="16"/>
        </w:rPr>
      </w:pP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Error                       62     22103.67262       356.51085</w:t>
      </w:r>
    </w:p>
    <w:p w:rsidR="0009635F" w:rsidRDefault="0009635F" w:rsidP="0009635F">
      <w:pPr>
        <w:autoSpaceDE w:val="0"/>
        <w:autoSpaceDN w:val="0"/>
        <w:adjustRightInd w:val="0"/>
        <w:rPr>
          <w:rFonts w:ascii="SAS Monospace" w:hAnsi="SAS Monospace" w:cs="SAS Monospace"/>
          <w:sz w:val="16"/>
          <w:szCs w:val="16"/>
        </w:rPr>
      </w:pP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Corrected Total             66     23810.11940</w:t>
      </w:r>
    </w:p>
    <w:p w:rsidR="0009635F" w:rsidRDefault="0009635F" w:rsidP="0009635F">
      <w:pPr>
        <w:autoSpaceDE w:val="0"/>
        <w:autoSpaceDN w:val="0"/>
        <w:adjustRightInd w:val="0"/>
        <w:rPr>
          <w:rFonts w:ascii="SAS Monospace" w:hAnsi="SAS Monospace" w:cs="SAS Monospace"/>
          <w:sz w:val="16"/>
          <w:szCs w:val="16"/>
        </w:rPr>
      </w:pPr>
    </w:p>
    <w:p w:rsidR="0009635F" w:rsidRDefault="0009635F" w:rsidP="0009635F">
      <w:pPr>
        <w:autoSpaceDE w:val="0"/>
        <w:autoSpaceDN w:val="0"/>
        <w:adjustRightInd w:val="0"/>
        <w:rPr>
          <w:rFonts w:ascii="SAS Monospace" w:hAnsi="SAS Monospace" w:cs="SAS Monospace"/>
          <w:sz w:val="16"/>
          <w:szCs w:val="16"/>
        </w:rPr>
      </w:pP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R-Square     Coeff Var      Root MSE    scores Mean</w:t>
      </w:r>
    </w:p>
    <w:p w:rsidR="0009635F" w:rsidRDefault="0009635F" w:rsidP="0009635F">
      <w:pPr>
        <w:autoSpaceDE w:val="0"/>
        <w:autoSpaceDN w:val="0"/>
        <w:adjustRightInd w:val="0"/>
        <w:rPr>
          <w:rFonts w:ascii="SAS Monospace" w:hAnsi="SAS Monospace" w:cs="SAS Monospace"/>
          <w:sz w:val="16"/>
          <w:szCs w:val="16"/>
        </w:rPr>
      </w:pP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0.071669      34.58338      18.88149       54.59701</w:t>
      </w:r>
    </w:p>
    <w:p w:rsidR="0009635F" w:rsidRDefault="0009635F" w:rsidP="0009635F">
      <w:pPr>
        <w:autoSpaceDE w:val="0"/>
        <w:autoSpaceDN w:val="0"/>
        <w:adjustRightInd w:val="0"/>
        <w:rPr>
          <w:rFonts w:ascii="SAS Monospace" w:hAnsi="SAS Monospace" w:cs="SAS Monospace"/>
          <w:sz w:val="16"/>
          <w:szCs w:val="16"/>
        </w:rPr>
      </w:pPr>
    </w:p>
    <w:p w:rsidR="0009635F" w:rsidRDefault="0009635F" w:rsidP="0009635F">
      <w:pPr>
        <w:autoSpaceDE w:val="0"/>
        <w:autoSpaceDN w:val="0"/>
        <w:adjustRightInd w:val="0"/>
        <w:rPr>
          <w:rFonts w:ascii="SAS Monospace" w:hAnsi="SAS Monospace" w:cs="SAS Monospace"/>
          <w:sz w:val="16"/>
          <w:szCs w:val="16"/>
        </w:rPr>
      </w:pP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Source                      DF        Anova SS     Mean Square    F Value    Pr &gt; F</w:t>
      </w:r>
    </w:p>
    <w:p w:rsidR="0009635F" w:rsidRDefault="0009635F" w:rsidP="0009635F">
      <w:pPr>
        <w:autoSpaceDE w:val="0"/>
        <w:autoSpaceDN w:val="0"/>
        <w:adjustRightInd w:val="0"/>
        <w:rPr>
          <w:rFonts w:ascii="SAS Monospace" w:hAnsi="SAS Monospace" w:cs="SAS Monospace"/>
          <w:sz w:val="16"/>
          <w:szCs w:val="16"/>
        </w:rPr>
      </w:pP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age                          4     1706.446784      426.611696       1.20    0.3213</w:t>
      </w:r>
    </w:p>
    <w:p w:rsidR="0009635F" w:rsidRDefault="0009635F" w:rsidP="0009635F">
      <w:pPr>
        <w:autoSpaceDE w:val="0"/>
        <w:autoSpaceDN w:val="0"/>
        <w:adjustRightInd w:val="0"/>
        <w:rPr>
          <w:rFonts w:ascii="SAS Monospace" w:hAnsi="SAS Monospace" w:cs="SAS Monospace"/>
          <w:sz w:val="16"/>
          <w:szCs w:val="16"/>
        </w:rPr>
      </w:pPr>
    </w:p>
    <w:p w:rsidR="0009635F" w:rsidRDefault="0009635F" w:rsidP="0009635F">
      <w:pPr>
        <w:autoSpaceDE w:val="0"/>
        <w:autoSpaceDN w:val="0"/>
        <w:adjustRightInd w:val="0"/>
        <w:rPr>
          <w:rFonts w:ascii="SAS Monospace" w:hAnsi="SAS Monospace" w:cs="SAS Monospace"/>
          <w:sz w:val="16"/>
          <w:szCs w:val="16"/>
        </w:rPr>
      </w:pPr>
    </w:p>
    <w:p w:rsidR="0009635F" w:rsidRDefault="0009635F" w:rsidP="0009635F">
      <w:pPr>
        <w:autoSpaceDE w:val="0"/>
        <w:autoSpaceDN w:val="0"/>
        <w:adjustRightInd w:val="0"/>
        <w:rPr>
          <w:rFonts w:ascii="SAS Monospace" w:hAnsi="SAS Monospace" w:cs="SAS Monospace"/>
          <w:sz w:val="16"/>
          <w:szCs w:val="16"/>
        </w:rPr>
      </w:pP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AGE OF BASIC MULTIPLICATION SCORES Run                           10</w:t>
      </w: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19:48 Friday, December 3, 2010</w:t>
      </w:r>
    </w:p>
    <w:p w:rsidR="0009635F" w:rsidRDefault="0009635F" w:rsidP="0009635F">
      <w:pPr>
        <w:autoSpaceDE w:val="0"/>
        <w:autoSpaceDN w:val="0"/>
        <w:adjustRightInd w:val="0"/>
        <w:rPr>
          <w:rFonts w:ascii="SAS Monospace" w:hAnsi="SAS Monospace" w:cs="SAS Monospace"/>
          <w:sz w:val="16"/>
          <w:szCs w:val="16"/>
        </w:rPr>
      </w:pP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The ANOVA Procedure</w:t>
      </w:r>
    </w:p>
    <w:p w:rsidR="0009635F" w:rsidRDefault="0009635F" w:rsidP="0009635F">
      <w:pPr>
        <w:autoSpaceDE w:val="0"/>
        <w:autoSpaceDN w:val="0"/>
        <w:adjustRightInd w:val="0"/>
        <w:rPr>
          <w:rFonts w:ascii="SAS Monospace" w:hAnsi="SAS Monospace" w:cs="SAS Monospace"/>
          <w:sz w:val="16"/>
          <w:szCs w:val="16"/>
        </w:rPr>
      </w:pP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Level of            ------------scores-----------</w:t>
      </w: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age           N             Mean          Std Dev</w:t>
      </w:r>
    </w:p>
    <w:p w:rsidR="0009635F" w:rsidRDefault="0009635F" w:rsidP="0009635F">
      <w:pPr>
        <w:autoSpaceDE w:val="0"/>
        <w:autoSpaceDN w:val="0"/>
        <w:adjustRightInd w:val="0"/>
        <w:rPr>
          <w:rFonts w:ascii="SAS Monospace" w:hAnsi="SAS Monospace" w:cs="SAS Monospace"/>
          <w:sz w:val="16"/>
          <w:szCs w:val="16"/>
        </w:rPr>
      </w:pP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15            8       52.0000000       18.4080728</w:t>
      </w: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16           25       56.4000000       17.0880075</w:t>
      </w: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17           24       58.2083333       21.0051322</w:t>
      </w:r>
    </w:p>
    <w:p w:rsidR="0009635F" w:rsidRDefault="0009635F" w:rsidP="0009635F">
      <w:pPr>
        <w:autoSpaceDE w:val="0"/>
        <w:autoSpaceDN w:val="0"/>
        <w:adjustRightInd w:val="0"/>
        <w:rPr>
          <w:rFonts w:ascii="SAS Monospace" w:hAnsi="SAS Monospace" w:cs="SAS Monospace"/>
          <w:sz w:val="16"/>
          <w:szCs w:val="16"/>
        </w:rPr>
      </w:pPr>
      <w:r>
        <w:rPr>
          <w:rFonts w:ascii="SAS Monospace" w:hAnsi="SAS Monospace" w:cs="SAS Monospace"/>
          <w:sz w:val="16"/>
          <w:szCs w:val="16"/>
        </w:rPr>
        <w:t xml:space="preserve">                       18            7       42.4285714       15.0649388</w:t>
      </w:r>
    </w:p>
    <w:p w:rsidR="0009635F" w:rsidRDefault="0009635F" w:rsidP="0009635F">
      <w:pPr>
        <w:rPr>
          <w:rFonts w:ascii="Courier New" w:hAnsi="Courier New" w:cs="Courier New"/>
          <w:b/>
          <w:bCs/>
          <w:color w:val="000080"/>
          <w:sz w:val="20"/>
          <w:szCs w:val="20"/>
          <w:shd w:val="clear" w:color="auto" w:fill="FFFFFF"/>
        </w:rPr>
      </w:pPr>
      <w:r>
        <w:rPr>
          <w:rFonts w:ascii="SAS Monospace" w:hAnsi="SAS Monospace" w:cs="SAS Monospace"/>
          <w:sz w:val="16"/>
          <w:szCs w:val="16"/>
        </w:rPr>
        <w:t xml:space="preserve">                       19            3       46.0000000       24.6373700</w:t>
      </w:r>
    </w:p>
    <w:sectPr w:rsidR="0009635F" w:rsidSect="00E86CB5">
      <w:headerReference w:type="even" r:id="rId13"/>
      <w:headerReference w:type="default" r:id="rId14"/>
      <w:pgSz w:w="12240" w:h="15840"/>
      <w:pgMar w:top="1440" w:right="1440" w:bottom="10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441" w:rsidRDefault="009F4441">
      <w:r>
        <w:separator/>
      </w:r>
    </w:p>
  </w:endnote>
  <w:endnote w:type="continuationSeparator" w:id="0">
    <w:p w:rsidR="009F4441" w:rsidRDefault="009F44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AS Monospace">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441" w:rsidRDefault="009F4441">
      <w:r>
        <w:separator/>
      </w:r>
    </w:p>
  </w:footnote>
  <w:footnote w:type="continuationSeparator" w:id="0">
    <w:p w:rsidR="009F4441" w:rsidRDefault="009F44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FEC" w:rsidRDefault="00112FEC" w:rsidP="00C822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2FEC" w:rsidRDefault="00112FEC" w:rsidP="00D2587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95454"/>
      <w:docPartObj>
        <w:docPartGallery w:val="Page Numbers (Top of Page)"/>
        <w:docPartUnique/>
      </w:docPartObj>
    </w:sdtPr>
    <w:sdtContent>
      <w:p w:rsidR="00112FEC" w:rsidRDefault="00112FEC">
        <w:pPr>
          <w:pStyle w:val="Header"/>
          <w:jc w:val="right"/>
        </w:pPr>
        <w:fldSimple w:instr=" PAGE   \* MERGEFORMAT ">
          <w:r w:rsidR="006B7E67">
            <w:rPr>
              <w:noProof/>
            </w:rPr>
            <w:t>7</w:t>
          </w:r>
        </w:fldSimple>
      </w:p>
    </w:sdtContent>
  </w:sdt>
  <w:p w:rsidR="00112FEC" w:rsidRDefault="00112FEC" w:rsidP="00D25877">
    <w:pPr>
      <w:pStyle w:val="Header"/>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6270B"/>
    <w:multiLevelType w:val="multilevel"/>
    <w:tmpl w:val="F9A6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E0194A"/>
    <w:multiLevelType w:val="multilevel"/>
    <w:tmpl w:val="AB86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A226DC"/>
    <w:multiLevelType w:val="hybridMultilevel"/>
    <w:tmpl w:val="F168E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142B20"/>
    <w:multiLevelType w:val="multilevel"/>
    <w:tmpl w:val="316C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3059C8"/>
    <w:multiLevelType w:val="multilevel"/>
    <w:tmpl w:val="22A6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A3C13"/>
    <w:rsid w:val="000732EA"/>
    <w:rsid w:val="000745AD"/>
    <w:rsid w:val="000936F8"/>
    <w:rsid w:val="00095FB2"/>
    <w:rsid w:val="0009635F"/>
    <w:rsid w:val="000B6A48"/>
    <w:rsid w:val="000C086F"/>
    <w:rsid w:val="000D1A4C"/>
    <w:rsid w:val="000F158E"/>
    <w:rsid w:val="000F31E0"/>
    <w:rsid w:val="00112FEC"/>
    <w:rsid w:val="0013353E"/>
    <w:rsid w:val="00161F5A"/>
    <w:rsid w:val="0016437A"/>
    <w:rsid w:val="001720D6"/>
    <w:rsid w:val="0018541F"/>
    <w:rsid w:val="00196330"/>
    <w:rsid w:val="001A387A"/>
    <w:rsid w:val="001B0E81"/>
    <w:rsid w:val="001B4AF8"/>
    <w:rsid w:val="001C5744"/>
    <w:rsid w:val="00231015"/>
    <w:rsid w:val="00234F34"/>
    <w:rsid w:val="00242183"/>
    <w:rsid w:val="00257B82"/>
    <w:rsid w:val="0027375B"/>
    <w:rsid w:val="00281219"/>
    <w:rsid w:val="00286EF8"/>
    <w:rsid w:val="00294975"/>
    <w:rsid w:val="002B2989"/>
    <w:rsid w:val="002B752F"/>
    <w:rsid w:val="002F6836"/>
    <w:rsid w:val="00302762"/>
    <w:rsid w:val="003139FC"/>
    <w:rsid w:val="003410DF"/>
    <w:rsid w:val="00361675"/>
    <w:rsid w:val="003950C8"/>
    <w:rsid w:val="003C738C"/>
    <w:rsid w:val="003D7AE2"/>
    <w:rsid w:val="003F67DD"/>
    <w:rsid w:val="00404FBF"/>
    <w:rsid w:val="00412344"/>
    <w:rsid w:val="00412451"/>
    <w:rsid w:val="00413A84"/>
    <w:rsid w:val="00434A2F"/>
    <w:rsid w:val="004356C5"/>
    <w:rsid w:val="00444C64"/>
    <w:rsid w:val="004516B0"/>
    <w:rsid w:val="00467DC4"/>
    <w:rsid w:val="00491754"/>
    <w:rsid w:val="004D65B5"/>
    <w:rsid w:val="004F517D"/>
    <w:rsid w:val="005005E6"/>
    <w:rsid w:val="005051AB"/>
    <w:rsid w:val="00514703"/>
    <w:rsid w:val="005256BB"/>
    <w:rsid w:val="00545C15"/>
    <w:rsid w:val="0054773F"/>
    <w:rsid w:val="005B156D"/>
    <w:rsid w:val="005C15FF"/>
    <w:rsid w:val="005E4884"/>
    <w:rsid w:val="00604D9F"/>
    <w:rsid w:val="00612D96"/>
    <w:rsid w:val="00654202"/>
    <w:rsid w:val="00690969"/>
    <w:rsid w:val="006A7061"/>
    <w:rsid w:val="006B7E67"/>
    <w:rsid w:val="006D6D2E"/>
    <w:rsid w:val="006F493E"/>
    <w:rsid w:val="006F6350"/>
    <w:rsid w:val="00700174"/>
    <w:rsid w:val="00711B0B"/>
    <w:rsid w:val="00752200"/>
    <w:rsid w:val="00761BD1"/>
    <w:rsid w:val="007B1086"/>
    <w:rsid w:val="007B66D1"/>
    <w:rsid w:val="007B7590"/>
    <w:rsid w:val="007D6E4B"/>
    <w:rsid w:val="007E3EE8"/>
    <w:rsid w:val="008527EB"/>
    <w:rsid w:val="0085332C"/>
    <w:rsid w:val="00874E92"/>
    <w:rsid w:val="008777E7"/>
    <w:rsid w:val="008869A2"/>
    <w:rsid w:val="008C3A88"/>
    <w:rsid w:val="008D319A"/>
    <w:rsid w:val="008E6535"/>
    <w:rsid w:val="009161BA"/>
    <w:rsid w:val="0093072C"/>
    <w:rsid w:val="0095527C"/>
    <w:rsid w:val="00987EBF"/>
    <w:rsid w:val="009C4FB4"/>
    <w:rsid w:val="009F4441"/>
    <w:rsid w:val="00A00089"/>
    <w:rsid w:val="00A0425F"/>
    <w:rsid w:val="00A056DD"/>
    <w:rsid w:val="00A14E97"/>
    <w:rsid w:val="00A6535D"/>
    <w:rsid w:val="00A81671"/>
    <w:rsid w:val="00A960D0"/>
    <w:rsid w:val="00AA1029"/>
    <w:rsid w:val="00AC7D50"/>
    <w:rsid w:val="00AE0036"/>
    <w:rsid w:val="00B119ED"/>
    <w:rsid w:val="00B2320C"/>
    <w:rsid w:val="00B25F9B"/>
    <w:rsid w:val="00B343D4"/>
    <w:rsid w:val="00B3473D"/>
    <w:rsid w:val="00B8264C"/>
    <w:rsid w:val="00B8752C"/>
    <w:rsid w:val="00BA3C13"/>
    <w:rsid w:val="00BB44C2"/>
    <w:rsid w:val="00BC217D"/>
    <w:rsid w:val="00BD0B6B"/>
    <w:rsid w:val="00C1422A"/>
    <w:rsid w:val="00C34BD0"/>
    <w:rsid w:val="00C467C5"/>
    <w:rsid w:val="00C763CE"/>
    <w:rsid w:val="00C822E6"/>
    <w:rsid w:val="00C92318"/>
    <w:rsid w:val="00CA7AB0"/>
    <w:rsid w:val="00CB1F2D"/>
    <w:rsid w:val="00CB3F24"/>
    <w:rsid w:val="00D1295F"/>
    <w:rsid w:val="00D25877"/>
    <w:rsid w:val="00D57398"/>
    <w:rsid w:val="00D70471"/>
    <w:rsid w:val="00D71490"/>
    <w:rsid w:val="00D8009A"/>
    <w:rsid w:val="00D900CF"/>
    <w:rsid w:val="00D92B00"/>
    <w:rsid w:val="00D964B5"/>
    <w:rsid w:val="00DA4121"/>
    <w:rsid w:val="00DC4CA8"/>
    <w:rsid w:val="00DC5E90"/>
    <w:rsid w:val="00E31B0E"/>
    <w:rsid w:val="00E67BCA"/>
    <w:rsid w:val="00E86CB5"/>
    <w:rsid w:val="00EE372C"/>
    <w:rsid w:val="00EE3F18"/>
    <w:rsid w:val="00F00A36"/>
    <w:rsid w:val="00F039E0"/>
    <w:rsid w:val="00F14849"/>
    <w:rsid w:val="00F224BF"/>
    <w:rsid w:val="00F44BD7"/>
    <w:rsid w:val="00F52DC8"/>
    <w:rsid w:val="00F5434D"/>
    <w:rsid w:val="00F833AF"/>
    <w:rsid w:val="00F86B23"/>
    <w:rsid w:val="00FB2364"/>
    <w:rsid w:val="00FF05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72C"/>
    <w:rPr>
      <w:sz w:val="24"/>
      <w:szCs w:val="24"/>
    </w:rPr>
  </w:style>
  <w:style w:type="paragraph" w:styleId="Heading1">
    <w:name w:val="heading 1"/>
    <w:basedOn w:val="Normal"/>
    <w:qFormat/>
    <w:rsid w:val="000936F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5877"/>
    <w:pPr>
      <w:tabs>
        <w:tab w:val="center" w:pos="4320"/>
        <w:tab w:val="right" w:pos="8640"/>
      </w:tabs>
    </w:pPr>
  </w:style>
  <w:style w:type="paragraph" w:styleId="Footer">
    <w:name w:val="footer"/>
    <w:basedOn w:val="Normal"/>
    <w:rsid w:val="00D25877"/>
    <w:pPr>
      <w:tabs>
        <w:tab w:val="center" w:pos="4320"/>
        <w:tab w:val="right" w:pos="8640"/>
      </w:tabs>
    </w:pPr>
  </w:style>
  <w:style w:type="character" w:styleId="PageNumber">
    <w:name w:val="page number"/>
    <w:basedOn w:val="DefaultParagraphFont"/>
    <w:rsid w:val="00D25877"/>
  </w:style>
  <w:style w:type="character" w:styleId="Hyperlink">
    <w:name w:val="Hyperlink"/>
    <w:basedOn w:val="DefaultParagraphFont"/>
    <w:rsid w:val="000936F8"/>
    <w:rPr>
      <w:color w:val="0000FF"/>
      <w:u w:val="single"/>
    </w:rPr>
  </w:style>
  <w:style w:type="paragraph" w:styleId="NormalWeb">
    <w:name w:val="Normal (Web)"/>
    <w:basedOn w:val="Normal"/>
    <w:rsid w:val="008527EB"/>
    <w:pPr>
      <w:spacing w:before="100" w:beforeAutospacing="1" w:after="100" w:afterAutospacing="1"/>
    </w:pPr>
    <w:rPr>
      <w:color w:val="000000"/>
    </w:rPr>
  </w:style>
  <w:style w:type="character" w:styleId="HTMLCite">
    <w:name w:val="HTML Cite"/>
    <w:basedOn w:val="DefaultParagraphFont"/>
    <w:rsid w:val="008527EB"/>
    <w:rPr>
      <w:i/>
      <w:iCs/>
    </w:rPr>
  </w:style>
  <w:style w:type="table" w:styleId="TableGrid">
    <w:name w:val="Table Grid"/>
    <w:basedOn w:val="TableNormal"/>
    <w:rsid w:val="000F15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343D4"/>
    <w:rPr>
      <w:sz w:val="16"/>
      <w:szCs w:val="16"/>
    </w:rPr>
  </w:style>
  <w:style w:type="paragraph" w:styleId="CommentText">
    <w:name w:val="annotation text"/>
    <w:basedOn w:val="Normal"/>
    <w:link w:val="CommentTextChar"/>
    <w:uiPriority w:val="99"/>
    <w:semiHidden/>
    <w:unhideWhenUsed/>
    <w:rsid w:val="00B343D4"/>
    <w:rPr>
      <w:sz w:val="20"/>
      <w:szCs w:val="20"/>
    </w:rPr>
  </w:style>
  <w:style w:type="character" w:customStyle="1" w:styleId="CommentTextChar">
    <w:name w:val="Comment Text Char"/>
    <w:basedOn w:val="DefaultParagraphFont"/>
    <w:link w:val="CommentText"/>
    <w:uiPriority w:val="99"/>
    <w:semiHidden/>
    <w:rsid w:val="00B343D4"/>
  </w:style>
  <w:style w:type="paragraph" w:styleId="CommentSubject">
    <w:name w:val="annotation subject"/>
    <w:basedOn w:val="CommentText"/>
    <w:next w:val="CommentText"/>
    <w:link w:val="CommentSubjectChar"/>
    <w:uiPriority w:val="99"/>
    <w:semiHidden/>
    <w:unhideWhenUsed/>
    <w:rsid w:val="00B343D4"/>
    <w:rPr>
      <w:b/>
      <w:bCs/>
    </w:rPr>
  </w:style>
  <w:style w:type="character" w:customStyle="1" w:styleId="CommentSubjectChar">
    <w:name w:val="Comment Subject Char"/>
    <w:basedOn w:val="CommentTextChar"/>
    <w:link w:val="CommentSubject"/>
    <w:uiPriority w:val="99"/>
    <w:semiHidden/>
    <w:rsid w:val="00B343D4"/>
    <w:rPr>
      <w:b/>
      <w:bCs/>
    </w:rPr>
  </w:style>
  <w:style w:type="paragraph" w:styleId="BalloonText">
    <w:name w:val="Balloon Text"/>
    <w:basedOn w:val="Normal"/>
    <w:link w:val="BalloonTextChar"/>
    <w:uiPriority w:val="99"/>
    <w:semiHidden/>
    <w:unhideWhenUsed/>
    <w:rsid w:val="00B343D4"/>
    <w:rPr>
      <w:rFonts w:ascii="Tahoma" w:hAnsi="Tahoma" w:cs="Tahoma"/>
      <w:sz w:val="16"/>
      <w:szCs w:val="16"/>
    </w:rPr>
  </w:style>
  <w:style w:type="character" w:customStyle="1" w:styleId="BalloonTextChar">
    <w:name w:val="Balloon Text Char"/>
    <w:basedOn w:val="DefaultParagraphFont"/>
    <w:link w:val="BalloonText"/>
    <w:uiPriority w:val="99"/>
    <w:semiHidden/>
    <w:rsid w:val="00B343D4"/>
    <w:rPr>
      <w:rFonts w:ascii="Tahoma" w:hAnsi="Tahoma" w:cs="Tahoma"/>
      <w:sz w:val="16"/>
      <w:szCs w:val="16"/>
    </w:rPr>
  </w:style>
  <w:style w:type="character" w:customStyle="1" w:styleId="HeaderChar">
    <w:name w:val="Header Char"/>
    <w:basedOn w:val="DefaultParagraphFont"/>
    <w:link w:val="Header"/>
    <w:uiPriority w:val="99"/>
    <w:rsid w:val="00C1422A"/>
    <w:rPr>
      <w:sz w:val="24"/>
      <w:szCs w:val="24"/>
    </w:rPr>
  </w:style>
</w:styles>
</file>

<file path=word/webSettings.xml><?xml version="1.0" encoding="utf-8"?>
<w:webSettings xmlns:r="http://schemas.openxmlformats.org/officeDocument/2006/relationships" xmlns:w="http://schemas.openxmlformats.org/wordprocessingml/2006/main">
  <w:divs>
    <w:div w:id="174000044">
      <w:bodyDiv w:val="1"/>
      <w:marLeft w:val="0"/>
      <w:marRight w:val="0"/>
      <w:marTop w:val="0"/>
      <w:marBottom w:val="0"/>
      <w:divBdr>
        <w:top w:val="none" w:sz="0" w:space="0" w:color="auto"/>
        <w:left w:val="none" w:sz="0" w:space="0" w:color="auto"/>
        <w:bottom w:val="none" w:sz="0" w:space="0" w:color="auto"/>
        <w:right w:val="none" w:sz="0" w:space="0" w:color="auto"/>
      </w:divBdr>
    </w:div>
    <w:div w:id="180706254">
      <w:bodyDiv w:val="1"/>
      <w:marLeft w:val="0"/>
      <w:marRight w:val="0"/>
      <w:marTop w:val="0"/>
      <w:marBottom w:val="0"/>
      <w:divBdr>
        <w:top w:val="none" w:sz="0" w:space="0" w:color="auto"/>
        <w:left w:val="none" w:sz="0" w:space="0" w:color="auto"/>
        <w:bottom w:val="none" w:sz="0" w:space="0" w:color="auto"/>
        <w:right w:val="none" w:sz="0" w:space="0" w:color="auto"/>
      </w:divBdr>
    </w:div>
    <w:div w:id="198013852">
      <w:bodyDiv w:val="1"/>
      <w:marLeft w:val="0"/>
      <w:marRight w:val="0"/>
      <w:marTop w:val="0"/>
      <w:marBottom w:val="0"/>
      <w:divBdr>
        <w:top w:val="none" w:sz="0" w:space="0" w:color="auto"/>
        <w:left w:val="none" w:sz="0" w:space="0" w:color="auto"/>
        <w:bottom w:val="none" w:sz="0" w:space="0" w:color="auto"/>
        <w:right w:val="none" w:sz="0" w:space="0" w:color="auto"/>
      </w:divBdr>
    </w:div>
    <w:div w:id="506287287">
      <w:bodyDiv w:val="1"/>
      <w:marLeft w:val="0"/>
      <w:marRight w:val="0"/>
      <w:marTop w:val="0"/>
      <w:marBottom w:val="0"/>
      <w:divBdr>
        <w:top w:val="none" w:sz="0" w:space="0" w:color="auto"/>
        <w:left w:val="none" w:sz="0" w:space="0" w:color="auto"/>
        <w:bottom w:val="none" w:sz="0" w:space="0" w:color="auto"/>
        <w:right w:val="none" w:sz="0" w:space="0" w:color="auto"/>
      </w:divBdr>
    </w:div>
    <w:div w:id="512502185">
      <w:bodyDiv w:val="1"/>
      <w:marLeft w:val="0"/>
      <w:marRight w:val="0"/>
      <w:marTop w:val="0"/>
      <w:marBottom w:val="0"/>
      <w:divBdr>
        <w:top w:val="none" w:sz="0" w:space="0" w:color="auto"/>
        <w:left w:val="none" w:sz="0" w:space="0" w:color="auto"/>
        <w:bottom w:val="none" w:sz="0" w:space="0" w:color="auto"/>
        <w:right w:val="none" w:sz="0" w:space="0" w:color="auto"/>
      </w:divBdr>
    </w:div>
    <w:div w:id="634069017">
      <w:bodyDiv w:val="1"/>
      <w:marLeft w:val="0"/>
      <w:marRight w:val="0"/>
      <w:marTop w:val="0"/>
      <w:marBottom w:val="0"/>
      <w:divBdr>
        <w:top w:val="none" w:sz="0" w:space="0" w:color="auto"/>
        <w:left w:val="none" w:sz="0" w:space="0" w:color="auto"/>
        <w:bottom w:val="none" w:sz="0" w:space="0" w:color="auto"/>
        <w:right w:val="none" w:sz="0" w:space="0" w:color="auto"/>
      </w:divBdr>
      <w:divsChild>
        <w:div w:id="319621745">
          <w:marLeft w:val="0"/>
          <w:marRight w:val="0"/>
          <w:marTop w:val="0"/>
          <w:marBottom w:val="0"/>
          <w:divBdr>
            <w:top w:val="none" w:sz="0" w:space="0" w:color="auto"/>
            <w:left w:val="none" w:sz="0" w:space="0" w:color="auto"/>
            <w:bottom w:val="none" w:sz="0" w:space="0" w:color="auto"/>
            <w:right w:val="none" w:sz="0" w:space="0" w:color="auto"/>
          </w:divBdr>
          <w:divsChild>
            <w:div w:id="797993121">
              <w:marLeft w:val="0"/>
              <w:marRight w:val="0"/>
              <w:marTop w:val="0"/>
              <w:marBottom w:val="0"/>
              <w:divBdr>
                <w:top w:val="none" w:sz="0" w:space="0" w:color="auto"/>
                <w:left w:val="none" w:sz="0" w:space="0" w:color="auto"/>
                <w:bottom w:val="none" w:sz="0" w:space="0" w:color="auto"/>
                <w:right w:val="none" w:sz="0" w:space="0" w:color="auto"/>
              </w:divBdr>
              <w:divsChild>
                <w:div w:id="686325510">
                  <w:marLeft w:val="0"/>
                  <w:marRight w:val="0"/>
                  <w:marTop w:val="0"/>
                  <w:marBottom w:val="0"/>
                  <w:divBdr>
                    <w:top w:val="none" w:sz="0" w:space="0" w:color="auto"/>
                    <w:left w:val="none" w:sz="0" w:space="0" w:color="auto"/>
                    <w:bottom w:val="none" w:sz="0" w:space="0" w:color="auto"/>
                    <w:right w:val="none" w:sz="0" w:space="0" w:color="auto"/>
                  </w:divBdr>
                  <w:divsChild>
                    <w:div w:id="631373922">
                      <w:marLeft w:val="0"/>
                      <w:marRight w:val="0"/>
                      <w:marTop w:val="0"/>
                      <w:marBottom w:val="0"/>
                      <w:divBdr>
                        <w:top w:val="none" w:sz="0" w:space="0" w:color="auto"/>
                        <w:left w:val="none" w:sz="0" w:space="0" w:color="auto"/>
                        <w:bottom w:val="none" w:sz="0" w:space="0" w:color="auto"/>
                        <w:right w:val="none" w:sz="0" w:space="0" w:color="auto"/>
                      </w:divBdr>
                      <w:divsChild>
                        <w:div w:id="644167773">
                          <w:marLeft w:val="0"/>
                          <w:marRight w:val="0"/>
                          <w:marTop w:val="0"/>
                          <w:marBottom w:val="0"/>
                          <w:divBdr>
                            <w:top w:val="none" w:sz="0" w:space="0" w:color="auto"/>
                            <w:left w:val="none" w:sz="0" w:space="0" w:color="auto"/>
                            <w:bottom w:val="none" w:sz="0" w:space="0" w:color="auto"/>
                            <w:right w:val="none" w:sz="0" w:space="0" w:color="auto"/>
                          </w:divBdr>
                        </w:div>
                        <w:div w:id="9429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101259">
      <w:bodyDiv w:val="1"/>
      <w:marLeft w:val="0"/>
      <w:marRight w:val="0"/>
      <w:marTop w:val="0"/>
      <w:marBottom w:val="0"/>
      <w:divBdr>
        <w:top w:val="none" w:sz="0" w:space="0" w:color="auto"/>
        <w:left w:val="none" w:sz="0" w:space="0" w:color="auto"/>
        <w:bottom w:val="none" w:sz="0" w:space="0" w:color="auto"/>
        <w:right w:val="none" w:sz="0" w:space="0" w:color="auto"/>
      </w:divBdr>
    </w:div>
    <w:div w:id="968322821">
      <w:bodyDiv w:val="1"/>
      <w:marLeft w:val="0"/>
      <w:marRight w:val="0"/>
      <w:marTop w:val="0"/>
      <w:marBottom w:val="0"/>
      <w:divBdr>
        <w:top w:val="none" w:sz="0" w:space="0" w:color="auto"/>
        <w:left w:val="none" w:sz="0" w:space="0" w:color="auto"/>
        <w:bottom w:val="none" w:sz="0" w:space="0" w:color="auto"/>
        <w:right w:val="none" w:sz="0" w:space="0" w:color="auto"/>
      </w:divBdr>
    </w:div>
    <w:div w:id="1139149223">
      <w:bodyDiv w:val="1"/>
      <w:marLeft w:val="0"/>
      <w:marRight w:val="0"/>
      <w:marTop w:val="0"/>
      <w:marBottom w:val="0"/>
      <w:divBdr>
        <w:top w:val="none" w:sz="0" w:space="0" w:color="auto"/>
        <w:left w:val="none" w:sz="0" w:space="0" w:color="auto"/>
        <w:bottom w:val="none" w:sz="0" w:space="0" w:color="auto"/>
        <w:right w:val="none" w:sz="0" w:space="0" w:color="auto"/>
      </w:divBdr>
    </w:div>
    <w:div w:id="1321229619">
      <w:bodyDiv w:val="1"/>
      <w:marLeft w:val="0"/>
      <w:marRight w:val="0"/>
      <w:marTop w:val="0"/>
      <w:marBottom w:val="0"/>
      <w:divBdr>
        <w:top w:val="none" w:sz="0" w:space="0" w:color="auto"/>
        <w:left w:val="none" w:sz="0" w:space="0" w:color="auto"/>
        <w:bottom w:val="none" w:sz="0" w:space="0" w:color="auto"/>
        <w:right w:val="none" w:sz="0" w:space="0" w:color="auto"/>
      </w:divBdr>
    </w:div>
    <w:div w:id="1345016633">
      <w:bodyDiv w:val="1"/>
      <w:marLeft w:val="0"/>
      <w:marRight w:val="0"/>
      <w:marTop w:val="0"/>
      <w:marBottom w:val="0"/>
      <w:divBdr>
        <w:top w:val="none" w:sz="0" w:space="0" w:color="auto"/>
        <w:left w:val="none" w:sz="0" w:space="0" w:color="auto"/>
        <w:bottom w:val="none" w:sz="0" w:space="0" w:color="auto"/>
        <w:right w:val="none" w:sz="0" w:space="0" w:color="auto"/>
      </w:divBdr>
      <w:divsChild>
        <w:div w:id="1394886316">
          <w:marLeft w:val="0"/>
          <w:marRight w:val="0"/>
          <w:marTop w:val="0"/>
          <w:marBottom w:val="0"/>
          <w:divBdr>
            <w:top w:val="none" w:sz="0" w:space="0" w:color="auto"/>
            <w:left w:val="none" w:sz="0" w:space="0" w:color="auto"/>
            <w:bottom w:val="none" w:sz="0" w:space="0" w:color="auto"/>
            <w:right w:val="none" w:sz="0" w:space="0" w:color="auto"/>
          </w:divBdr>
          <w:divsChild>
            <w:div w:id="336424222">
              <w:marLeft w:val="0"/>
              <w:marRight w:val="0"/>
              <w:marTop w:val="0"/>
              <w:marBottom w:val="0"/>
              <w:divBdr>
                <w:top w:val="none" w:sz="0" w:space="0" w:color="auto"/>
                <w:left w:val="none" w:sz="0" w:space="0" w:color="auto"/>
                <w:bottom w:val="none" w:sz="0" w:space="0" w:color="auto"/>
                <w:right w:val="none" w:sz="0" w:space="0" w:color="auto"/>
              </w:divBdr>
              <w:divsChild>
                <w:div w:id="1699742691">
                  <w:marLeft w:val="0"/>
                  <w:marRight w:val="0"/>
                  <w:marTop w:val="0"/>
                  <w:marBottom w:val="0"/>
                  <w:divBdr>
                    <w:top w:val="none" w:sz="0" w:space="0" w:color="auto"/>
                    <w:left w:val="none" w:sz="0" w:space="0" w:color="auto"/>
                    <w:bottom w:val="none" w:sz="0" w:space="0" w:color="auto"/>
                    <w:right w:val="none" w:sz="0" w:space="0" w:color="auto"/>
                  </w:divBdr>
                  <w:divsChild>
                    <w:div w:id="218060338">
                      <w:marLeft w:val="0"/>
                      <w:marRight w:val="0"/>
                      <w:marTop w:val="0"/>
                      <w:marBottom w:val="0"/>
                      <w:divBdr>
                        <w:top w:val="none" w:sz="0" w:space="0" w:color="auto"/>
                        <w:left w:val="none" w:sz="0" w:space="0" w:color="auto"/>
                        <w:bottom w:val="none" w:sz="0" w:space="0" w:color="auto"/>
                        <w:right w:val="none" w:sz="0" w:space="0" w:color="auto"/>
                      </w:divBdr>
                      <w:divsChild>
                        <w:div w:id="1718627478">
                          <w:marLeft w:val="0"/>
                          <w:marRight w:val="0"/>
                          <w:marTop w:val="0"/>
                          <w:marBottom w:val="0"/>
                          <w:divBdr>
                            <w:top w:val="none" w:sz="0" w:space="0" w:color="auto"/>
                            <w:left w:val="none" w:sz="0" w:space="0" w:color="auto"/>
                            <w:bottom w:val="none" w:sz="0" w:space="0" w:color="auto"/>
                            <w:right w:val="none" w:sz="0" w:space="0" w:color="auto"/>
                          </w:divBdr>
                        </w:div>
                        <w:div w:id="202947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148656">
      <w:bodyDiv w:val="1"/>
      <w:marLeft w:val="0"/>
      <w:marRight w:val="0"/>
      <w:marTop w:val="0"/>
      <w:marBottom w:val="0"/>
      <w:divBdr>
        <w:top w:val="none" w:sz="0" w:space="0" w:color="auto"/>
        <w:left w:val="none" w:sz="0" w:space="0" w:color="auto"/>
        <w:bottom w:val="none" w:sz="0" w:space="0" w:color="auto"/>
        <w:right w:val="none" w:sz="0" w:space="0" w:color="auto"/>
      </w:divBdr>
    </w:div>
    <w:div w:id="1748068099">
      <w:bodyDiv w:val="1"/>
      <w:marLeft w:val="0"/>
      <w:marRight w:val="0"/>
      <w:marTop w:val="0"/>
      <w:marBottom w:val="0"/>
      <w:divBdr>
        <w:top w:val="none" w:sz="0" w:space="0" w:color="auto"/>
        <w:left w:val="none" w:sz="0" w:space="0" w:color="auto"/>
        <w:bottom w:val="none" w:sz="0" w:space="0" w:color="auto"/>
        <w:right w:val="none" w:sz="0" w:space="0" w:color="auto"/>
      </w:divBdr>
    </w:div>
    <w:div w:id="1827164497">
      <w:bodyDiv w:val="1"/>
      <w:marLeft w:val="0"/>
      <w:marRight w:val="0"/>
      <w:marTop w:val="0"/>
      <w:marBottom w:val="0"/>
      <w:divBdr>
        <w:top w:val="none" w:sz="0" w:space="0" w:color="auto"/>
        <w:left w:val="none" w:sz="0" w:space="0" w:color="auto"/>
        <w:bottom w:val="none" w:sz="0" w:space="0" w:color="auto"/>
        <w:right w:val="none" w:sz="0" w:space="0" w:color="auto"/>
      </w:divBdr>
      <w:divsChild>
        <w:div w:id="1650595447">
          <w:marLeft w:val="120"/>
          <w:marRight w:val="75"/>
          <w:marTop w:val="0"/>
          <w:marBottom w:val="0"/>
          <w:divBdr>
            <w:top w:val="none" w:sz="0" w:space="0" w:color="auto"/>
            <w:left w:val="none" w:sz="0" w:space="0" w:color="auto"/>
            <w:bottom w:val="none" w:sz="0" w:space="0" w:color="auto"/>
            <w:right w:val="none" w:sz="0" w:space="0" w:color="auto"/>
          </w:divBdr>
          <w:divsChild>
            <w:div w:id="1899825038">
              <w:marLeft w:val="0"/>
              <w:marRight w:val="0"/>
              <w:marTop w:val="0"/>
              <w:marBottom w:val="0"/>
              <w:divBdr>
                <w:top w:val="none" w:sz="0" w:space="0" w:color="auto"/>
                <w:left w:val="none" w:sz="0" w:space="0" w:color="auto"/>
                <w:bottom w:val="none" w:sz="0" w:space="0" w:color="auto"/>
                <w:right w:val="none" w:sz="0" w:space="0" w:color="auto"/>
              </w:divBdr>
              <w:divsChild>
                <w:div w:id="354818123">
                  <w:marLeft w:val="0"/>
                  <w:marRight w:val="0"/>
                  <w:marTop w:val="0"/>
                  <w:marBottom w:val="0"/>
                  <w:divBdr>
                    <w:top w:val="none" w:sz="0" w:space="0" w:color="auto"/>
                    <w:left w:val="none" w:sz="0" w:space="0" w:color="auto"/>
                    <w:bottom w:val="none" w:sz="0" w:space="0" w:color="auto"/>
                    <w:right w:val="none" w:sz="0" w:space="0" w:color="auto"/>
                  </w:divBdr>
                  <w:divsChild>
                    <w:div w:id="1502965982">
                      <w:marLeft w:val="0"/>
                      <w:marRight w:val="0"/>
                      <w:marTop w:val="0"/>
                      <w:marBottom w:val="0"/>
                      <w:divBdr>
                        <w:top w:val="none" w:sz="0" w:space="0" w:color="auto"/>
                        <w:left w:val="none" w:sz="0" w:space="0" w:color="auto"/>
                        <w:bottom w:val="none" w:sz="0" w:space="0" w:color="auto"/>
                        <w:right w:val="none" w:sz="0" w:space="0" w:color="auto"/>
                      </w:divBdr>
                      <w:divsChild>
                        <w:div w:id="912666936">
                          <w:marLeft w:val="0"/>
                          <w:marRight w:val="0"/>
                          <w:marTop w:val="0"/>
                          <w:marBottom w:val="0"/>
                          <w:divBdr>
                            <w:top w:val="none" w:sz="0" w:space="0" w:color="auto"/>
                            <w:left w:val="none" w:sz="0" w:space="0" w:color="auto"/>
                            <w:bottom w:val="none" w:sz="0" w:space="0" w:color="auto"/>
                            <w:right w:val="none" w:sz="0" w:space="0" w:color="auto"/>
                          </w:divBdr>
                          <w:divsChild>
                            <w:div w:id="428888635">
                              <w:marLeft w:val="0"/>
                              <w:marRight w:val="0"/>
                              <w:marTop w:val="0"/>
                              <w:marBottom w:val="0"/>
                              <w:divBdr>
                                <w:top w:val="none" w:sz="0" w:space="0" w:color="auto"/>
                                <w:left w:val="none" w:sz="0" w:space="0" w:color="auto"/>
                                <w:bottom w:val="none" w:sz="0" w:space="0" w:color="auto"/>
                                <w:right w:val="none" w:sz="0" w:space="0" w:color="auto"/>
                              </w:divBdr>
                              <w:divsChild>
                                <w:div w:id="1553344372">
                                  <w:marLeft w:val="0"/>
                                  <w:marRight w:val="0"/>
                                  <w:marTop w:val="0"/>
                                  <w:marBottom w:val="0"/>
                                  <w:divBdr>
                                    <w:top w:val="none" w:sz="0" w:space="0" w:color="auto"/>
                                    <w:left w:val="none" w:sz="0" w:space="0" w:color="auto"/>
                                    <w:bottom w:val="none" w:sz="0" w:space="0" w:color="auto"/>
                                    <w:right w:val="none" w:sz="0" w:space="0" w:color="auto"/>
                                  </w:divBdr>
                                  <w:divsChild>
                                    <w:div w:id="587270147">
                                      <w:marLeft w:val="0"/>
                                      <w:marRight w:val="0"/>
                                      <w:marTop w:val="0"/>
                                      <w:marBottom w:val="0"/>
                                      <w:divBdr>
                                        <w:top w:val="none" w:sz="0" w:space="0" w:color="auto"/>
                                        <w:left w:val="none" w:sz="0" w:space="0" w:color="auto"/>
                                        <w:bottom w:val="none" w:sz="0" w:space="0" w:color="auto"/>
                                        <w:right w:val="none" w:sz="0" w:space="0" w:color="auto"/>
                                      </w:divBdr>
                                    </w:div>
                                    <w:div w:id="662005504">
                                      <w:marLeft w:val="0"/>
                                      <w:marRight w:val="0"/>
                                      <w:marTop w:val="0"/>
                                      <w:marBottom w:val="0"/>
                                      <w:divBdr>
                                        <w:top w:val="none" w:sz="0" w:space="0" w:color="auto"/>
                                        <w:left w:val="none" w:sz="0" w:space="0" w:color="auto"/>
                                        <w:bottom w:val="none" w:sz="0" w:space="0" w:color="auto"/>
                                        <w:right w:val="none" w:sz="0" w:space="0" w:color="auto"/>
                                      </w:divBdr>
                                    </w:div>
                                    <w:div w:id="885408514">
                                      <w:marLeft w:val="0"/>
                                      <w:marRight w:val="0"/>
                                      <w:marTop w:val="0"/>
                                      <w:marBottom w:val="0"/>
                                      <w:divBdr>
                                        <w:top w:val="none" w:sz="0" w:space="0" w:color="auto"/>
                                        <w:left w:val="none" w:sz="0" w:space="0" w:color="auto"/>
                                        <w:bottom w:val="none" w:sz="0" w:space="0" w:color="auto"/>
                                        <w:right w:val="none" w:sz="0" w:space="0" w:color="auto"/>
                                      </w:divBdr>
                                    </w:div>
                                    <w:div w:id="933903936">
                                      <w:marLeft w:val="0"/>
                                      <w:marRight w:val="0"/>
                                      <w:marTop w:val="0"/>
                                      <w:marBottom w:val="0"/>
                                      <w:divBdr>
                                        <w:top w:val="none" w:sz="0" w:space="0" w:color="auto"/>
                                        <w:left w:val="none" w:sz="0" w:space="0" w:color="auto"/>
                                        <w:bottom w:val="none" w:sz="0" w:space="0" w:color="auto"/>
                                        <w:right w:val="none" w:sz="0" w:space="0" w:color="auto"/>
                                      </w:divBdr>
                                    </w:div>
                                    <w:div w:id="1354306007">
                                      <w:marLeft w:val="0"/>
                                      <w:marRight w:val="0"/>
                                      <w:marTop w:val="0"/>
                                      <w:marBottom w:val="0"/>
                                      <w:divBdr>
                                        <w:top w:val="none" w:sz="0" w:space="0" w:color="auto"/>
                                        <w:left w:val="none" w:sz="0" w:space="0" w:color="auto"/>
                                        <w:bottom w:val="none" w:sz="0" w:space="0" w:color="auto"/>
                                        <w:right w:val="none" w:sz="0" w:space="0" w:color="auto"/>
                                      </w:divBdr>
                                    </w:div>
                                    <w:div w:id="19882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396083">
      <w:bodyDiv w:val="1"/>
      <w:marLeft w:val="0"/>
      <w:marRight w:val="0"/>
      <w:marTop w:val="0"/>
      <w:marBottom w:val="0"/>
      <w:divBdr>
        <w:top w:val="none" w:sz="0" w:space="0" w:color="auto"/>
        <w:left w:val="none" w:sz="0" w:space="0" w:color="auto"/>
        <w:bottom w:val="none" w:sz="0" w:space="0" w:color="auto"/>
        <w:right w:val="none" w:sz="0" w:space="0" w:color="auto"/>
      </w:divBdr>
      <w:divsChild>
        <w:div w:id="700126342">
          <w:marLeft w:val="0"/>
          <w:marRight w:val="0"/>
          <w:marTop w:val="0"/>
          <w:marBottom w:val="0"/>
          <w:divBdr>
            <w:top w:val="none" w:sz="0" w:space="0" w:color="auto"/>
            <w:left w:val="none" w:sz="0" w:space="0" w:color="auto"/>
            <w:bottom w:val="none" w:sz="0" w:space="0" w:color="auto"/>
            <w:right w:val="none" w:sz="0" w:space="0" w:color="auto"/>
          </w:divBdr>
        </w:div>
      </w:divsChild>
    </w:div>
    <w:div w:id="2002150006">
      <w:bodyDiv w:val="1"/>
      <w:marLeft w:val="0"/>
      <w:marRight w:val="0"/>
      <w:marTop w:val="0"/>
      <w:marBottom w:val="0"/>
      <w:divBdr>
        <w:top w:val="none" w:sz="0" w:space="0" w:color="auto"/>
        <w:left w:val="none" w:sz="0" w:space="0" w:color="auto"/>
        <w:bottom w:val="none" w:sz="0" w:space="0" w:color="auto"/>
        <w:right w:val="none" w:sz="0" w:space="0" w:color="auto"/>
      </w:divBdr>
    </w:div>
    <w:div w:id="2086343273">
      <w:bodyDiv w:val="1"/>
      <w:marLeft w:val="0"/>
      <w:marRight w:val="0"/>
      <w:marTop w:val="0"/>
      <w:marBottom w:val="0"/>
      <w:divBdr>
        <w:top w:val="none" w:sz="0" w:space="0" w:color="auto"/>
        <w:left w:val="none" w:sz="0" w:space="0" w:color="auto"/>
        <w:bottom w:val="none" w:sz="0" w:space="0" w:color="auto"/>
        <w:right w:val="none" w:sz="0" w:space="0" w:color="auto"/>
      </w:divBdr>
    </w:div>
    <w:div w:id="212927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proxy.usf.edu/science?_ob=ArticleURL&amp;_udi=B75BP-4PPVGT2-9&amp;_user=2139826&amp;_coverDate=10%2F31%2F2007&amp;_rdoc=1&amp;_fmt=&amp;_orig=search&amp;_sort=d&amp;view=c&amp;_acct=C000054278&amp;_version=1&amp;_urlVersion=0&amp;_userid=2139826&amp;md5=f878fc09f2c056ceccc8ea1e34d0f2f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t.org/pubs-reports/american_educator/spring2004/cogsci.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stor.org.proxy.usf.edu/sici?sici=0009-3920%28200007%2971%3A4%3C1004%3AMSDDWN%3E2.0.CO%3B2-I&amp;origin=I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stor.org.proxy.usf.edu/sici?sici=0009-3920(1989)60:1%3C172:HCCASS%3E2.0.CO;2-" TargetMode="External"/><Relationship Id="rId4" Type="http://schemas.openxmlformats.org/officeDocument/2006/relationships/settings" Target="settings.xml"/><Relationship Id="rId9" Type="http://schemas.openxmlformats.org/officeDocument/2006/relationships/hyperlink" Target="http://thephantomwriters.com/free_content/db/j/memorizing-the-times-tables.shtmlhttp://thephantomwriters.com/free_content/db/j/memorizing-the-times-tables.s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33F9E13-F5E5-44A4-A599-BDA26F769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3244</Words>
  <Characters>18497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Running head: THEORIES OF MEMORY STRATEGIES </vt:lpstr>
    </vt:vector>
  </TitlesOfParts>
  <Company>CHS</Company>
  <LinksUpToDate>false</LinksUpToDate>
  <CharactersWithSpaces>21698</CharactersWithSpaces>
  <SharedDoc>false</SharedDoc>
  <HLinks>
    <vt:vector size="30" baseType="variant">
      <vt:variant>
        <vt:i4>5242912</vt:i4>
      </vt:variant>
      <vt:variant>
        <vt:i4>12</vt:i4>
      </vt:variant>
      <vt:variant>
        <vt:i4>0</vt:i4>
      </vt:variant>
      <vt:variant>
        <vt:i4>5</vt:i4>
      </vt:variant>
      <vt:variant>
        <vt:lpwstr>http://www.aft.org/pubs-reports/american_educator/spring2004/cogsci.html</vt:lpwstr>
      </vt:variant>
      <vt:variant>
        <vt:lpwstr/>
      </vt:variant>
      <vt:variant>
        <vt:i4>6357035</vt:i4>
      </vt:variant>
      <vt:variant>
        <vt:i4>9</vt:i4>
      </vt:variant>
      <vt:variant>
        <vt:i4>0</vt:i4>
      </vt:variant>
      <vt:variant>
        <vt:i4>5</vt:i4>
      </vt:variant>
      <vt:variant>
        <vt:lpwstr>http://www.jstor.org.proxy.usf.edu/sici?sici=0009-3920%28200007%2971%3A4%3C1004%3AMSDDWN%3E2.0.CO%3B2-I&amp;origin=ISI</vt:lpwstr>
      </vt:variant>
      <vt:variant>
        <vt:lpwstr/>
      </vt:variant>
      <vt:variant>
        <vt:i4>4390984</vt:i4>
      </vt:variant>
      <vt:variant>
        <vt:i4>6</vt:i4>
      </vt:variant>
      <vt:variant>
        <vt:i4>0</vt:i4>
      </vt:variant>
      <vt:variant>
        <vt:i4>5</vt:i4>
      </vt:variant>
      <vt:variant>
        <vt:lpwstr>http://www.jstor.org.proxy.usf.edu/sici?sici=0009-3920(1989)60:1%3C172:HCCASS%3E2.0.CO;2-</vt:lpwstr>
      </vt:variant>
      <vt:variant>
        <vt:lpwstr>&amp;origin=sfx%3Asfx</vt:lpwstr>
      </vt:variant>
      <vt:variant>
        <vt:i4>0</vt:i4>
      </vt:variant>
      <vt:variant>
        <vt:i4>3</vt:i4>
      </vt:variant>
      <vt:variant>
        <vt:i4>0</vt:i4>
      </vt:variant>
      <vt:variant>
        <vt:i4>5</vt:i4>
      </vt:variant>
      <vt:variant>
        <vt:lpwstr>http://thephantomwriters.com/free_content/db/j/memorizing-the-times-tables.shtmlhttp://thephantomwriters.com/free_content/db/j/memorizing-the-times-tables.shtml</vt:lpwstr>
      </vt:variant>
      <vt:variant>
        <vt:lpwstr/>
      </vt:variant>
      <vt:variant>
        <vt:i4>6160467</vt:i4>
      </vt:variant>
      <vt:variant>
        <vt:i4>0</vt:i4>
      </vt:variant>
      <vt:variant>
        <vt:i4>0</vt:i4>
      </vt:variant>
      <vt:variant>
        <vt:i4>5</vt:i4>
      </vt:variant>
      <vt:variant>
        <vt:lpwstr>http://www.sciencedirect.com.proxy.usf.edu/science?_ob=ArticleURL&amp;_udi=B75BP-4PPVGT2-9&amp;_user=2139826&amp;_coverDate=10%2F31%2F2007&amp;_rdoc=1&amp;_fmt=&amp;_orig=search&amp;_sort=d&amp;view=c&amp;_acct=C000054278&amp;_version=1&amp;_urlVersion=0&amp;_userid=2139826&amp;md5=f878fc09f2c056ceccc8ea1e34d0f2f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THEORIES OF MEMORY STRATEGIES </dc:title>
  <dc:subject/>
  <dc:creator>smithch</dc:creator>
  <cp:keywords/>
  <dc:description/>
  <cp:lastModifiedBy>testuser</cp:lastModifiedBy>
  <cp:revision>2</cp:revision>
  <cp:lastPrinted>2009-03-11T22:29:00Z</cp:lastPrinted>
  <dcterms:created xsi:type="dcterms:W3CDTF">2010-12-06T00:26:00Z</dcterms:created>
  <dcterms:modified xsi:type="dcterms:W3CDTF">2010-12-06T00:26:00Z</dcterms:modified>
</cp:coreProperties>
</file>